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83" w:rsidRPr="006B521F" w:rsidRDefault="00405E83" w:rsidP="006B521F">
      <w:pPr>
        <w:spacing w:after="0"/>
        <w:ind w:left="0"/>
        <w:rPr>
          <w:i/>
          <w:color w:val="BFBFBF" w:themeColor="background1" w:themeShade="BF"/>
          <w:sz w:val="4"/>
          <w:szCs w:val="72"/>
        </w:rPr>
      </w:pPr>
    </w:p>
    <w:p w:rsidR="00B5382A" w:rsidRPr="00CB63EE" w:rsidRDefault="00B5382A" w:rsidP="006776EF">
      <w:pPr>
        <w:spacing w:after="0" w:line="276" w:lineRule="auto"/>
        <w:ind w:left="0"/>
        <w:jc w:val="center"/>
        <w:rPr>
          <w:b/>
          <w:color w:val="17365D" w:themeColor="text2" w:themeShade="BF"/>
          <w:sz w:val="40"/>
        </w:rPr>
      </w:pPr>
      <w:r w:rsidRPr="00CB63EE">
        <w:rPr>
          <w:b/>
          <w:color w:val="17365D" w:themeColor="text2" w:themeShade="BF"/>
          <w:sz w:val="40"/>
        </w:rPr>
        <w:t>South Carolina Spinal Cord Injury Research Fund</w:t>
      </w:r>
    </w:p>
    <w:p w:rsidR="006B521F" w:rsidRDefault="006B521F" w:rsidP="006776EF">
      <w:pPr>
        <w:spacing w:after="0"/>
        <w:ind w:left="0"/>
        <w:jc w:val="center"/>
        <w:rPr>
          <w:b/>
          <w:color w:val="17365D" w:themeColor="text2" w:themeShade="BF"/>
          <w:sz w:val="40"/>
        </w:rPr>
      </w:pPr>
      <w:r>
        <w:rPr>
          <w:b/>
          <w:color w:val="17365D" w:themeColor="text2" w:themeShade="BF"/>
          <w:sz w:val="40"/>
        </w:rPr>
        <w:t>F</w:t>
      </w:r>
      <w:r w:rsidR="00F637F9">
        <w:rPr>
          <w:b/>
          <w:color w:val="17365D" w:themeColor="text2" w:themeShade="BF"/>
          <w:sz w:val="40"/>
        </w:rPr>
        <w:t>iscal Year</w:t>
      </w:r>
      <w:r>
        <w:rPr>
          <w:b/>
          <w:color w:val="17365D" w:themeColor="text2" w:themeShade="BF"/>
          <w:sz w:val="40"/>
        </w:rPr>
        <w:t xml:space="preserve"> 201</w:t>
      </w:r>
      <w:r w:rsidR="00633003">
        <w:rPr>
          <w:b/>
          <w:color w:val="17365D" w:themeColor="text2" w:themeShade="BF"/>
          <w:sz w:val="40"/>
        </w:rPr>
        <w:t>7</w:t>
      </w:r>
      <w:r w:rsidR="00F637F9">
        <w:rPr>
          <w:b/>
          <w:color w:val="17365D" w:themeColor="text2" w:themeShade="BF"/>
          <w:sz w:val="40"/>
        </w:rPr>
        <w:t xml:space="preserve"> (FY17)</w:t>
      </w:r>
      <w:r w:rsidR="00F87979">
        <w:rPr>
          <w:b/>
          <w:color w:val="17365D" w:themeColor="text2" w:themeShade="BF"/>
          <w:sz w:val="40"/>
        </w:rPr>
        <w:t xml:space="preserve"> </w:t>
      </w:r>
      <w:r w:rsidR="00811DC5">
        <w:rPr>
          <w:b/>
          <w:color w:val="17365D" w:themeColor="text2" w:themeShade="BF"/>
          <w:sz w:val="40"/>
        </w:rPr>
        <w:t xml:space="preserve">Annual </w:t>
      </w:r>
      <w:r w:rsidR="00F87979">
        <w:rPr>
          <w:b/>
          <w:color w:val="17365D" w:themeColor="text2" w:themeShade="BF"/>
          <w:sz w:val="40"/>
        </w:rPr>
        <w:t>Report</w:t>
      </w:r>
    </w:p>
    <w:p w:rsidR="001B1FC2" w:rsidRPr="006776EF" w:rsidRDefault="001B1FC2" w:rsidP="006776EF">
      <w:pPr>
        <w:spacing w:after="0"/>
        <w:ind w:left="0"/>
        <w:jc w:val="center"/>
        <w:rPr>
          <w:b/>
          <w:color w:val="17365D" w:themeColor="text2" w:themeShade="BF"/>
          <w:sz w:val="40"/>
        </w:rPr>
      </w:pPr>
      <w:r w:rsidRPr="00CB63EE">
        <w:rPr>
          <w:b/>
          <w:color w:val="17365D" w:themeColor="text2" w:themeShade="BF"/>
          <w:sz w:val="40"/>
        </w:rPr>
        <w:t>Executive</w:t>
      </w:r>
      <w:r w:rsidR="00836928" w:rsidRPr="00CB63EE">
        <w:rPr>
          <w:b/>
          <w:color w:val="17365D" w:themeColor="text2" w:themeShade="BF"/>
          <w:sz w:val="40"/>
        </w:rPr>
        <w:t xml:space="preserve"> Summary</w:t>
      </w:r>
    </w:p>
    <w:p w:rsidR="001B1FC2" w:rsidRDefault="001B1FC2" w:rsidP="00CB63EE">
      <w:pPr>
        <w:spacing w:after="0" w:line="276" w:lineRule="auto"/>
        <w:ind w:left="0"/>
        <w:rPr>
          <w:b/>
          <w:sz w:val="28"/>
        </w:rPr>
      </w:pPr>
    </w:p>
    <w:p w:rsidR="00831A0F" w:rsidRDefault="00831A0F" w:rsidP="00785602">
      <w:pPr>
        <w:spacing w:line="276" w:lineRule="auto"/>
        <w:ind w:left="0"/>
      </w:pPr>
      <w:r w:rsidRPr="00BF1C9D">
        <w:t xml:space="preserve">Spinal </w:t>
      </w:r>
      <w:r w:rsidR="005353E4">
        <w:t>c</w:t>
      </w:r>
      <w:r w:rsidRPr="00BF1C9D">
        <w:t xml:space="preserve">ord </w:t>
      </w:r>
      <w:r w:rsidR="005353E4">
        <w:t>i</w:t>
      </w:r>
      <w:r w:rsidRPr="00BF1C9D">
        <w:t xml:space="preserve">njury </w:t>
      </w:r>
      <w:r w:rsidR="005353E4">
        <w:t xml:space="preserve">(SCI) </w:t>
      </w:r>
      <w:r w:rsidRPr="00BF1C9D">
        <w:t>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w:t>
      </w:r>
      <w:r>
        <w:t>le with SCI are also affected.</w:t>
      </w:r>
    </w:p>
    <w:p w:rsidR="00785602" w:rsidRDefault="00B5382A" w:rsidP="00785602">
      <w:pPr>
        <w:spacing w:after="0" w:line="276" w:lineRule="auto"/>
        <w:ind w:left="0"/>
        <w:rPr>
          <w:noProof/>
          <w:lang w:eastAsia="en-US"/>
        </w:rPr>
      </w:pPr>
      <w:r>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throughout the state.  </w:t>
      </w:r>
      <w:r w:rsidR="00200AF7">
        <w:rPr>
          <w:noProof/>
          <w:lang w:eastAsia="en-US"/>
        </w:rPr>
        <w:t xml:space="preserve">The monies </w:t>
      </w:r>
    </w:p>
    <w:p w:rsidR="00200AF7" w:rsidRDefault="00FB5E56" w:rsidP="00785602">
      <w:pPr>
        <w:spacing w:after="200" w:line="276" w:lineRule="auto"/>
        <w:ind w:left="1440"/>
        <w:rPr>
          <w:noProof/>
          <w:lang w:eastAsia="en-US"/>
        </w:rPr>
      </w:pPr>
      <w:r w:rsidRPr="00CB63EE">
        <w:rPr>
          <w:noProof/>
          <w:color w:val="17365D" w:themeColor="text2" w:themeShade="BF"/>
          <w:lang w:eastAsia="en-US"/>
        </w:rPr>
        <w:drawing>
          <wp:anchor distT="0" distB="0" distL="114300" distR="114300" simplePos="0" relativeHeight="251693056" behindDoc="1" locked="0" layoutInCell="1" allowOverlap="1" wp14:anchorId="7FC99A51" wp14:editId="74322296">
            <wp:simplePos x="0" y="0"/>
            <wp:positionH relativeFrom="column">
              <wp:posOffset>52070</wp:posOffset>
            </wp:positionH>
            <wp:positionV relativeFrom="page">
              <wp:posOffset>3619391</wp:posOffset>
            </wp:positionV>
            <wp:extent cx="740410" cy="2816225"/>
            <wp:effectExtent l="57150" t="38100" r="40640" b="41275"/>
            <wp:wrapNone/>
            <wp:docPr id="66" name="Picture 66" descr="SCIRF Logo of Spinal Column"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AF7">
        <w:rPr>
          <w:noProof/>
          <w:lang w:eastAsia="en-US"/>
        </w:rPr>
        <w:t xml:space="preserve">collected are used to finance </w:t>
      </w:r>
      <w:r w:rsidR="002908E8">
        <w:rPr>
          <w:noProof/>
          <w:lang w:eastAsia="en-US"/>
        </w:rPr>
        <w:t>SCI research in South Caro</w:t>
      </w:r>
      <w:r w:rsidR="00200AF7">
        <w:rPr>
          <w:noProof/>
          <w:lang w:eastAsia="en-US"/>
        </w:rPr>
        <w:t xml:space="preserve">lina as well as cover the basic operation costs.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rsidR="00831A0F" w:rsidRPr="00831A0F" w:rsidRDefault="00831A0F" w:rsidP="00831A0F">
      <w:pPr>
        <w:spacing w:after="200" w:line="276" w:lineRule="auto"/>
        <w:ind w:left="1440"/>
        <w:rPr>
          <w:noProof/>
          <w:lang w:eastAsia="en-US"/>
        </w:rPr>
      </w:pPr>
      <w:r w:rsidRPr="00831A0F">
        <w:rPr>
          <w:noProof/>
          <w:lang w:eastAsia="en-US"/>
        </w:rPr>
        <w:t>The long-term goal of the SCIRF is to minimize the risk and incidence of SCI, interrupt or reverse the process of such injuries, and improve the health and quality of life for residents of South Carolina who have an SCI.</w:t>
      </w:r>
      <w:r>
        <w:rPr>
          <w:noProof/>
          <w:lang w:eastAsia="en-US"/>
        </w:rPr>
        <w:t xml:space="preserve">  </w:t>
      </w:r>
    </w:p>
    <w:p w:rsidR="00836928" w:rsidRDefault="00B5382A" w:rsidP="00CB63EE">
      <w:pPr>
        <w:spacing w:after="200" w:line="276" w:lineRule="auto"/>
        <w:ind w:left="1440"/>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ting research to develop better understanding of causes and effective treatment strategies for paralysis, sensory loss and other consequences of spinal cord injury and disease</w:t>
      </w:r>
      <w:r w:rsidR="00200AF7">
        <w:rPr>
          <w:noProof/>
          <w:lang w:eastAsia="en-US"/>
        </w:rPr>
        <w:t xml:space="preserve"> with the 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rsidR="005D4116" w:rsidRPr="00CB63EE" w:rsidRDefault="005D4116" w:rsidP="005D4116">
      <w:pPr>
        <w:spacing w:after="200" w:line="276" w:lineRule="auto"/>
        <w:ind w:left="0"/>
      </w:pPr>
      <w:r w:rsidRPr="00CB63EE">
        <w:t xml:space="preserve">The BOD includes 2 medical doctors from MUSC, 2 medical doctors specializing or significantly engaged in the treatment of SCI, 2 people with </w:t>
      </w:r>
      <w:r w:rsidR="005353E4">
        <w:t xml:space="preserve">an </w:t>
      </w:r>
      <w:r w:rsidRPr="00CB63EE">
        <w:t>SCI or a family member with an SCI and 1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at least two times per year in </w:t>
      </w:r>
      <w:r w:rsidR="00633003">
        <w:t>various</w:t>
      </w:r>
      <w:r w:rsidRPr="00CB63EE">
        <w:t xml:space="preserve"> locations throughout South Carolina.</w:t>
      </w:r>
    </w:p>
    <w:p w:rsidR="005D4116" w:rsidRPr="00FE2EAD" w:rsidRDefault="005D4116" w:rsidP="005D4116">
      <w:pPr>
        <w:spacing w:after="200" w:line="276" w:lineRule="auto"/>
        <w:ind w:left="0"/>
        <w:rPr>
          <w:noProof/>
          <w:lang w:eastAsia="en-US"/>
        </w:rPr>
      </w:pPr>
      <w:r w:rsidRPr="00FE2EAD">
        <w:rPr>
          <w:noProof/>
          <w:lang w:eastAsia="en-US"/>
        </w:rPr>
        <w:t xml:space="preserve">The SCIRF BOD </w:t>
      </w:r>
      <w:r w:rsidR="00F637F9">
        <w:rPr>
          <w:noProof/>
          <w:lang w:eastAsia="en-US"/>
        </w:rPr>
        <w:t>had</w:t>
      </w:r>
      <w:r w:rsidR="00F34770" w:rsidRPr="00FE2EAD">
        <w:rPr>
          <w:noProof/>
          <w:lang w:eastAsia="en-US"/>
        </w:rPr>
        <w:t xml:space="preserve"> </w:t>
      </w:r>
      <w:r w:rsidR="00FE2EAD" w:rsidRPr="00F637F9">
        <w:rPr>
          <w:noProof/>
          <w:lang w:eastAsia="en-US"/>
        </w:rPr>
        <w:t>seven</w:t>
      </w:r>
      <w:r w:rsidR="00F637F9">
        <w:rPr>
          <w:noProof/>
          <w:lang w:eastAsia="en-US"/>
        </w:rPr>
        <w:t xml:space="preserve"> open</w:t>
      </w:r>
      <w:r w:rsidR="00F34770" w:rsidRPr="00FE2EAD">
        <w:rPr>
          <w:noProof/>
          <w:lang w:eastAsia="en-US"/>
        </w:rPr>
        <w:t xml:space="preserve"> </w:t>
      </w:r>
      <w:r w:rsidRPr="00FE2EAD">
        <w:rPr>
          <w:noProof/>
          <w:lang w:eastAsia="en-US"/>
        </w:rPr>
        <w:t>Requests for Proposals (RFPs) in order to solicit proposals from physicians, scientists and researchers throughout the state related to Primary Research, Care/Access/Delivery, Career Development, Pilot Projects, Research Result Dissemination, Student Research Internship, Bridge Funding, Recruitment/Seed</w:t>
      </w:r>
      <w:r w:rsidR="00FE2EAD" w:rsidRPr="00FE2EAD">
        <w:rPr>
          <w:noProof/>
          <w:lang w:eastAsia="en-US"/>
        </w:rPr>
        <w:t xml:space="preserve"> Funding, Postdoctoral Research,</w:t>
      </w:r>
      <w:r w:rsidR="00F34770" w:rsidRPr="00FE2EAD">
        <w:rPr>
          <w:noProof/>
          <w:lang w:eastAsia="en-US"/>
        </w:rPr>
        <w:t xml:space="preserve"> and Conference/Education</w:t>
      </w:r>
      <w:r w:rsidR="005A0F66" w:rsidRPr="00FE2EAD">
        <w:rPr>
          <w:noProof/>
          <w:lang w:eastAsia="en-US"/>
        </w:rPr>
        <w:t>/</w:t>
      </w:r>
      <w:r w:rsidR="00F34770" w:rsidRPr="00FE2EAD">
        <w:rPr>
          <w:noProof/>
          <w:lang w:eastAsia="en-US"/>
        </w:rPr>
        <w:t>Training</w:t>
      </w:r>
      <w:r w:rsidRPr="00FE2EAD">
        <w:rPr>
          <w:noProof/>
          <w:lang w:eastAsia="en-US"/>
        </w:rPr>
        <w:t xml:space="preserve">.  </w:t>
      </w:r>
      <w:r w:rsidR="00F34770" w:rsidRPr="00FE2EAD">
        <w:rPr>
          <w:noProof/>
          <w:lang w:eastAsia="en-US"/>
        </w:rPr>
        <w:t>All RFP details can be found</w:t>
      </w:r>
      <w:r w:rsidR="00C31760" w:rsidRPr="00FE2EAD">
        <w:rPr>
          <w:noProof/>
          <w:lang w:eastAsia="en-US"/>
        </w:rPr>
        <w:t xml:space="preserve"> on the website.</w:t>
      </w:r>
    </w:p>
    <w:p w:rsidR="0062792F" w:rsidRPr="0062792F" w:rsidRDefault="00200AF7" w:rsidP="00CB63EE">
      <w:pPr>
        <w:spacing w:after="200" w:line="276" w:lineRule="auto"/>
        <w:ind w:left="0"/>
        <w:rPr>
          <w:noProof/>
          <w:lang w:eastAsia="en-US"/>
        </w:rPr>
      </w:pPr>
      <w:r w:rsidRPr="00C23E48">
        <w:rPr>
          <w:noProof/>
          <w:lang w:eastAsia="en-US"/>
        </w:rPr>
        <w:lastRenderedPageBreak/>
        <w:t xml:space="preserve">The SCIRF </w:t>
      </w:r>
      <w:r w:rsidR="0062792F" w:rsidRPr="00C23E48">
        <w:rPr>
          <w:noProof/>
          <w:lang w:eastAsia="en-US"/>
        </w:rPr>
        <w:t xml:space="preserve">made </w:t>
      </w:r>
      <w:r w:rsidR="00A30761">
        <w:rPr>
          <w:noProof/>
          <w:lang w:eastAsia="en-US"/>
        </w:rPr>
        <w:t>three</w:t>
      </w:r>
      <w:r w:rsidR="0062792F" w:rsidRPr="00C23E48">
        <w:rPr>
          <w:noProof/>
          <w:lang w:eastAsia="en-US"/>
        </w:rPr>
        <w:t xml:space="preserve"> awards in FY1</w:t>
      </w:r>
      <w:r w:rsidR="00633003">
        <w:rPr>
          <w:noProof/>
          <w:lang w:eastAsia="en-US"/>
        </w:rPr>
        <w:t>7</w:t>
      </w:r>
      <w:r w:rsidR="0062792F" w:rsidRPr="00C23E48">
        <w:rPr>
          <w:noProof/>
          <w:lang w:eastAsia="en-US"/>
        </w:rPr>
        <w:t xml:space="preserve"> with</w:t>
      </w:r>
      <w:r w:rsidR="00F637F9">
        <w:rPr>
          <w:noProof/>
          <w:lang w:eastAsia="en-US"/>
        </w:rPr>
        <w:t xml:space="preserve"> </w:t>
      </w:r>
      <w:r w:rsidR="00A30761">
        <w:rPr>
          <w:noProof/>
          <w:lang w:eastAsia="en-US"/>
        </w:rPr>
        <w:t>two</w:t>
      </w:r>
      <w:r w:rsidR="0062792F" w:rsidRPr="00C23E48">
        <w:rPr>
          <w:noProof/>
          <w:lang w:eastAsia="en-US"/>
        </w:rPr>
        <w:t xml:space="preserve"> awardees beginning work in FY1</w:t>
      </w:r>
      <w:r w:rsidR="00633003">
        <w:rPr>
          <w:noProof/>
          <w:lang w:eastAsia="en-US"/>
        </w:rPr>
        <w:t>7</w:t>
      </w:r>
      <w:r w:rsidR="0062792F" w:rsidRPr="00C23E48">
        <w:rPr>
          <w:noProof/>
          <w:lang w:eastAsia="en-US"/>
        </w:rPr>
        <w:t xml:space="preserve"> and </w:t>
      </w:r>
      <w:r w:rsidR="00F637F9">
        <w:rPr>
          <w:noProof/>
          <w:lang w:eastAsia="en-US"/>
        </w:rPr>
        <w:t>one</w:t>
      </w:r>
      <w:r w:rsidR="0062792F" w:rsidRPr="00C23E48">
        <w:rPr>
          <w:noProof/>
          <w:lang w:eastAsia="en-US"/>
        </w:rPr>
        <w:t xml:space="preserve"> starting in FY</w:t>
      </w:r>
      <w:r w:rsidR="00FE2EAD" w:rsidRPr="00C23E48">
        <w:rPr>
          <w:noProof/>
          <w:lang w:eastAsia="en-US"/>
        </w:rPr>
        <w:t>1</w:t>
      </w:r>
      <w:r w:rsidR="00633003">
        <w:rPr>
          <w:noProof/>
          <w:lang w:eastAsia="en-US"/>
        </w:rPr>
        <w:t>8</w:t>
      </w:r>
      <w:r w:rsidR="0062792F" w:rsidRPr="00C23E48">
        <w:rPr>
          <w:noProof/>
          <w:lang w:eastAsia="en-US"/>
        </w:rPr>
        <w:t xml:space="preserve">.  </w:t>
      </w:r>
      <w:r w:rsidR="00FE2EAD" w:rsidRPr="00F637F9">
        <w:rPr>
          <w:noProof/>
          <w:lang w:eastAsia="en-US"/>
        </w:rPr>
        <w:t>Five</w:t>
      </w:r>
      <w:r w:rsidR="0062792F" w:rsidRPr="00C23E48">
        <w:rPr>
          <w:noProof/>
          <w:lang w:eastAsia="en-US"/>
        </w:rPr>
        <w:t xml:space="preserve"> of our grantees concluded their work in FY</w:t>
      </w:r>
      <w:r w:rsidR="00FE2EAD" w:rsidRPr="00C23E48">
        <w:rPr>
          <w:noProof/>
          <w:lang w:eastAsia="en-US"/>
        </w:rPr>
        <w:t>1</w:t>
      </w:r>
      <w:r w:rsidR="00633003">
        <w:rPr>
          <w:noProof/>
          <w:lang w:eastAsia="en-US"/>
        </w:rPr>
        <w:t>7</w:t>
      </w:r>
      <w:r w:rsidR="0062792F" w:rsidRPr="00C23E48">
        <w:rPr>
          <w:noProof/>
          <w:lang w:eastAsia="en-US"/>
        </w:rPr>
        <w:t xml:space="preserve">.  As of </w:t>
      </w:r>
      <w:r w:rsidR="00F637F9">
        <w:rPr>
          <w:noProof/>
          <w:lang w:eastAsia="en-US"/>
        </w:rPr>
        <w:t>the end of FY17</w:t>
      </w:r>
      <w:r w:rsidR="0062792F" w:rsidRPr="00C23E48">
        <w:rPr>
          <w:noProof/>
          <w:lang w:eastAsia="en-US"/>
        </w:rPr>
        <w:t xml:space="preserve"> we have </w:t>
      </w:r>
      <w:r w:rsidR="00F637F9">
        <w:rPr>
          <w:noProof/>
          <w:lang w:eastAsia="en-US"/>
        </w:rPr>
        <w:t>1</w:t>
      </w:r>
      <w:r w:rsidR="00A30761">
        <w:rPr>
          <w:noProof/>
          <w:lang w:eastAsia="en-US"/>
        </w:rPr>
        <w:t>5</w:t>
      </w:r>
      <w:r w:rsidR="0062792F" w:rsidRPr="00C23E48">
        <w:rPr>
          <w:noProof/>
          <w:lang w:eastAsia="en-US"/>
        </w:rPr>
        <w:t xml:space="preserve"> active grantees in</w:t>
      </w:r>
      <w:r w:rsidR="00A30761">
        <w:rPr>
          <w:noProof/>
          <w:lang w:eastAsia="en-US"/>
        </w:rPr>
        <w:t>cluding</w:t>
      </w:r>
      <w:r w:rsidR="0062792F" w:rsidRPr="00C23E48">
        <w:rPr>
          <w:noProof/>
          <w:lang w:eastAsia="en-US"/>
        </w:rPr>
        <w:t xml:space="preserve"> our Administrative and Research Cores.</w:t>
      </w:r>
    </w:p>
    <w:p w:rsidR="00EC76AD" w:rsidRPr="00EC76AD" w:rsidRDefault="00EC76AD" w:rsidP="00EC76AD">
      <w:pPr>
        <w:spacing w:after="200" w:line="276" w:lineRule="auto"/>
        <w:ind w:left="0"/>
      </w:pPr>
      <w:r w:rsidRPr="00EC76AD">
        <w:t xml:space="preserve">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 and health outcomes after SCI. </w:t>
      </w:r>
    </w:p>
    <w:p w:rsidR="00EC76AD" w:rsidRPr="00EC76AD" w:rsidRDefault="00EC76AD" w:rsidP="00EC76AD">
      <w:pPr>
        <w:spacing w:after="200" w:line="276" w:lineRule="auto"/>
        <w:ind w:left="0"/>
      </w:pPr>
      <w:r w:rsidRPr="00EC76AD">
        <w:t>SCIRF supported activities have increased the number of clinicians and scientists in South Carolina that are focused on SCI research.  Surveillance and outcome research projects are currently underway that enhance our understanding of the nature and scope of issues impacting the health of those with SCI.  Key findings from studies have been presented at national and international conferences, and have been widely published in scientific journals where they may be used to promote better outcomes. SCIRF funded activities have also seeded federal research grants, bringing in millions of dollars to the state of South Carolina.</w:t>
      </w:r>
    </w:p>
    <w:p w:rsidR="0062792F" w:rsidRPr="0062792F" w:rsidRDefault="006557B5">
      <w:pPr>
        <w:spacing w:after="200" w:line="276" w:lineRule="auto"/>
        <w:ind w:left="0"/>
        <w:rPr>
          <w:noProof/>
          <w:lang w:eastAsia="en-US"/>
        </w:rPr>
      </w:pPr>
      <w:r w:rsidRPr="00C23E48">
        <w:rPr>
          <w:noProof/>
          <w:lang w:eastAsia="en-US"/>
        </w:rPr>
        <w:t>The SCIRF income derived from the DUI surcharge is collected on a monthly basis.</w:t>
      </w:r>
      <w:r w:rsidR="0062792F" w:rsidRPr="00C23E48">
        <w:rPr>
          <w:noProof/>
          <w:lang w:eastAsia="en-US"/>
        </w:rPr>
        <w:t xml:space="preserve">  The total collections for FY1</w:t>
      </w:r>
      <w:r w:rsidR="00633003">
        <w:rPr>
          <w:noProof/>
          <w:lang w:eastAsia="en-US"/>
        </w:rPr>
        <w:t>7</w:t>
      </w:r>
      <w:r w:rsidR="0062792F" w:rsidRPr="00C23E48">
        <w:rPr>
          <w:noProof/>
          <w:lang w:eastAsia="en-US"/>
        </w:rPr>
        <w:t xml:space="preserve"> were </w:t>
      </w:r>
      <w:r w:rsidR="0062792F" w:rsidRPr="00F637F9">
        <w:rPr>
          <w:noProof/>
          <w:lang w:eastAsia="en-US"/>
        </w:rPr>
        <w:t>$</w:t>
      </w:r>
      <w:r w:rsidR="00C23E48" w:rsidRPr="00F637F9">
        <w:rPr>
          <w:noProof/>
          <w:lang w:eastAsia="en-US"/>
        </w:rPr>
        <w:t>6</w:t>
      </w:r>
      <w:r w:rsidR="00F637F9" w:rsidRPr="00F637F9">
        <w:rPr>
          <w:noProof/>
          <w:lang w:eastAsia="en-US"/>
        </w:rPr>
        <w:t>56,872.40</w:t>
      </w:r>
      <w:r w:rsidR="0062792F" w:rsidRPr="00F637F9">
        <w:rPr>
          <w:noProof/>
          <w:lang w:eastAsia="en-US"/>
        </w:rPr>
        <w:t xml:space="preserve"> with an average monthly collection of $</w:t>
      </w:r>
      <w:r w:rsidR="00C23E48" w:rsidRPr="00F637F9">
        <w:rPr>
          <w:noProof/>
          <w:lang w:eastAsia="en-US"/>
        </w:rPr>
        <w:t>5</w:t>
      </w:r>
      <w:r w:rsidR="00F637F9" w:rsidRPr="00F637F9">
        <w:rPr>
          <w:noProof/>
          <w:lang w:eastAsia="en-US"/>
        </w:rPr>
        <w:t>4,739.37</w:t>
      </w:r>
      <w:r w:rsidR="0062792F" w:rsidRPr="00F637F9">
        <w:rPr>
          <w:noProof/>
          <w:lang w:eastAsia="en-US"/>
        </w:rPr>
        <w:t>.</w:t>
      </w:r>
    </w:p>
    <w:p w:rsidR="00D90970" w:rsidRPr="00C31760" w:rsidRDefault="00C31760">
      <w:pPr>
        <w:spacing w:after="200" w:line="276" w:lineRule="auto"/>
        <w:ind w:left="0"/>
        <w:rPr>
          <w:noProof/>
          <w:lang w:eastAsia="en-US"/>
        </w:rPr>
      </w:pPr>
      <w:r w:rsidRPr="00C31760">
        <w:rPr>
          <w:noProof/>
          <w:lang w:eastAsia="en-US"/>
        </w:rPr>
        <w:t>We look forward to the upcoming year and are</w:t>
      </w:r>
      <w:r w:rsidR="00611B10">
        <w:rPr>
          <w:noProof/>
          <w:lang w:eastAsia="en-US"/>
        </w:rPr>
        <w:t xml:space="preserve"> pleased to present this FY1</w:t>
      </w:r>
      <w:r w:rsidR="00633003">
        <w:rPr>
          <w:noProof/>
          <w:lang w:eastAsia="en-US"/>
        </w:rPr>
        <w:t>7</w:t>
      </w:r>
      <w:r w:rsidRPr="00C31760">
        <w:rPr>
          <w:noProof/>
          <w:lang w:eastAsia="en-US"/>
        </w:rPr>
        <w:t xml:space="preserve"> Annual Report.</w:t>
      </w:r>
    </w:p>
    <w:p w:rsidR="006B521F" w:rsidRDefault="006B521F">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611B10" w:rsidRDefault="00611B10">
      <w:pPr>
        <w:spacing w:after="200" w:line="276" w:lineRule="auto"/>
        <w:ind w:left="0"/>
        <w:rPr>
          <w:noProof/>
          <w:lang w:eastAsia="en-US"/>
        </w:rPr>
      </w:pPr>
    </w:p>
    <w:p w:rsidR="00611B10" w:rsidRDefault="00611B10">
      <w:pPr>
        <w:spacing w:after="200" w:line="276" w:lineRule="auto"/>
        <w:ind w:left="0"/>
        <w:rPr>
          <w:noProof/>
          <w:lang w:eastAsia="en-US"/>
        </w:rPr>
      </w:pPr>
    </w:p>
    <w:p w:rsidR="00CB159A" w:rsidRDefault="00CB159A">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A30761" w:rsidRPr="00C31760" w:rsidRDefault="00A30761">
      <w:pPr>
        <w:spacing w:after="200" w:line="276" w:lineRule="auto"/>
        <w:ind w:left="0"/>
        <w:rPr>
          <w:noProof/>
          <w:lang w:eastAsia="en-US"/>
        </w:rPr>
      </w:pPr>
    </w:p>
    <w:p w:rsidR="00D90970" w:rsidRPr="00676B8E" w:rsidRDefault="00D90970" w:rsidP="00D90970">
      <w:pPr>
        <w:spacing w:after="0"/>
        <w:ind w:left="0"/>
        <w:jc w:val="center"/>
        <w:rPr>
          <w:i/>
        </w:rPr>
      </w:pPr>
      <w:r w:rsidRPr="00676B8E">
        <w:rPr>
          <w:i/>
        </w:rPr>
        <w:t>South Carolina Spinal Cord Injury Research Fund</w:t>
      </w:r>
    </w:p>
    <w:p w:rsidR="00D90970" w:rsidRPr="00676B8E" w:rsidRDefault="00D90970" w:rsidP="00D90970">
      <w:pPr>
        <w:spacing w:after="0"/>
        <w:ind w:left="0"/>
        <w:jc w:val="center"/>
        <w:rPr>
          <w:i/>
        </w:rPr>
      </w:pPr>
      <w:r w:rsidRPr="00676B8E">
        <w:rPr>
          <w:i/>
        </w:rPr>
        <w:t>Catherine Leigh Graham, MEBME – Executive Director</w:t>
      </w:r>
    </w:p>
    <w:p w:rsidR="000C1764" w:rsidRDefault="006B521F" w:rsidP="00D90970">
      <w:pPr>
        <w:spacing w:after="0"/>
        <w:ind w:left="0"/>
        <w:jc w:val="center"/>
        <w:rPr>
          <w:i/>
        </w:rPr>
      </w:pPr>
      <w:r>
        <w:rPr>
          <w:i/>
        </w:rPr>
        <w:t xml:space="preserve">Phone:  </w:t>
      </w:r>
      <w:r w:rsidR="00D90970" w:rsidRPr="00676B8E">
        <w:rPr>
          <w:i/>
        </w:rPr>
        <w:t>843-614-1756</w:t>
      </w:r>
    </w:p>
    <w:p w:rsidR="006B521F" w:rsidRPr="006B521F" w:rsidRDefault="006B521F" w:rsidP="00D90970">
      <w:pPr>
        <w:spacing w:after="0"/>
        <w:ind w:left="0"/>
        <w:jc w:val="center"/>
        <w:rPr>
          <w:rStyle w:val="Hyperlink"/>
          <w:i/>
        </w:rPr>
      </w:pPr>
      <w:r w:rsidRPr="006B521F">
        <w:rPr>
          <w:i/>
        </w:rPr>
        <w:t xml:space="preserve">Email:  </w:t>
      </w:r>
      <w:hyperlink r:id="rId10" w:history="1">
        <w:r w:rsidR="000C1764" w:rsidRPr="006B521F">
          <w:rPr>
            <w:rStyle w:val="Hyperlink"/>
            <w:i/>
          </w:rPr>
          <w:t>grahacat@musc.edu</w:t>
        </w:r>
      </w:hyperlink>
    </w:p>
    <w:p w:rsidR="00405E83" w:rsidRPr="00AA7A13" w:rsidRDefault="006B521F" w:rsidP="00894342">
      <w:pPr>
        <w:spacing w:after="0"/>
        <w:ind w:left="0"/>
        <w:jc w:val="center"/>
        <w:rPr>
          <w:b/>
          <w:sz w:val="32"/>
        </w:rPr>
      </w:pPr>
      <w:r w:rsidRPr="006B521F">
        <w:rPr>
          <w:rStyle w:val="Hyperlink"/>
          <w:i/>
          <w:color w:val="auto"/>
          <w:u w:val="none"/>
        </w:rPr>
        <w:t xml:space="preserve">Website:  </w:t>
      </w:r>
      <w:hyperlink r:id="rId11" w:history="1">
        <w:r w:rsidR="00E250C6" w:rsidRPr="00E250C6">
          <w:rPr>
            <w:rStyle w:val="Hyperlink"/>
            <w:i/>
            <w:u w:val="none"/>
          </w:rPr>
          <w:t>www.scscirf.org</w:t>
        </w:r>
      </w:hyperlink>
      <w:r w:rsidR="009611AE">
        <w:rPr>
          <w:b/>
          <w:sz w:val="28"/>
        </w:rPr>
        <w:br w:type="page"/>
      </w:r>
      <w:r w:rsidR="00405E83" w:rsidRPr="00AA7A13">
        <w:rPr>
          <w:b/>
          <w:sz w:val="32"/>
        </w:rPr>
        <w:lastRenderedPageBreak/>
        <w:t>INDEX</w:t>
      </w:r>
    </w:p>
    <w:p w:rsidR="00751DFF" w:rsidRDefault="00751DFF" w:rsidP="00405E83">
      <w:pPr>
        <w:jc w:val="center"/>
        <w:rPr>
          <w:b/>
        </w:rPr>
      </w:pPr>
    </w:p>
    <w:p w:rsidR="00636C25" w:rsidRPr="00F5778A" w:rsidRDefault="00636C25" w:rsidP="00405E83">
      <w:pPr>
        <w:jc w:val="center"/>
        <w:rPr>
          <w:b/>
        </w:rPr>
      </w:pPr>
    </w:p>
    <w:p w:rsidR="00405E83" w:rsidRDefault="00405E83" w:rsidP="00405E83">
      <w:pPr>
        <w:ind w:left="9360"/>
        <w:rPr>
          <w:b/>
          <w:u w:val="single"/>
        </w:rPr>
      </w:pPr>
      <w:r>
        <w:rPr>
          <w:b/>
        </w:rPr>
        <w:t xml:space="preserve">     </w:t>
      </w:r>
      <w:r w:rsidR="00F27AEB">
        <w:rPr>
          <w:b/>
        </w:rPr>
        <w:t xml:space="preserve"> </w:t>
      </w:r>
      <w:r>
        <w:rPr>
          <w:b/>
        </w:rPr>
        <w:t xml:space="preserve"> </w:t>
      </w:r>
      <w:r w:rsidRPr="00AA7A13">
        <w:rPr>
          <w:b/>
          <w:sz w:val="28"/>
          <w:u w:val="single"/>
        </w:rPr>
        <w:t>Page</w:t>
      </w:r>
    </w:p>
    <w:p w:rsidR="00C06D38" w:rsidRPr="00E76AB8" w:rsidRDefault="001B1FC2" w:rsidP="00A0315B">
      <w:pPr>
        <w:tabs>
          <w:tab w:val="left" w:pos="10080"/>
        </w:tabs>
      </w:pPr>
      <w:r w:rsidRPr="00E76AB8">
        <w:t>Executive Summary</w:t>
      </w:r>
      <w:r w:rsidR="00396F88" w:rsidRPr="00E76AB8">
        <w:tab/>
      </w:r>
      <w:r w:rsidR="00F27AEB" w:rsidRPr="00E76AB8">
        <w:t xml:space="preserve"> </w:t>
      </w:r>
      <w:r w:rsidR="00A0315B" w:rsidRPr="00E76AB8">
        <w:t>1</w:t>
      </w:r>
    </w:p>
    <w:p w:rsidR="00405E83" w:rsidRPr="00E76AB8" w:rsidRDefault="00405E83" w:rsidP="00396F88">
      <w:pPr>
        <w:tabs>
          <w:tab w:val="left" w:pos="10080"/>
        </w:tabs>
      </w:pPr>
      <w:r w:rsidRPr="00E76AB8">
        <w:t>Index</w:t>
      </w:r>
      <w:r w:rsidR="00396F88" w:rsidRPr="00E76AB8">
        <w:tab/>
      </w:r>
      <w:r w:rsidR="00F27AEB" w:rsidRPr="00E76AB8">
        <w:t xml:space="preserve"> </w:t>
      </w:r>
      <w:r w:rsidR="00A0315B" w:rsidRPr="00E76AB8">
        <w:t>3</w:t>
      </w:r>
    </w:p>
    <w:p w:rsidR="00405E83" w:rsidRPr="00E76AB8" w:rsidRDefault="00405E83" w:rsidP="00396F88">
      <w:pPr>
        <w:tabs>
          <w:tab w:val="left" w:pos="10080"/>
        </w:tabs>
      </w:pPr>
      <w:r w:rsidRPr="00E76AB8">
        <w:t xml:space="preserve">Letter from </w:t>
      </w:r>
      <w:r w:rsidR="00355C00" w:rsidRPr="00E76AB8">
        <w:t xml:space="preserve">Executive Director </w:t>
      </w:r>
      <w:r w:rsidR="00E76AB8" w:rsidRPr="00E76AB8">
        <w:t>and</w:t>
      </w:r>
      <w:r w:rsidR="00355C00" w:rsidRPr="00E76AB8">
        <w:t xml:space="preserve"> </w:t>
      </w:r>
      <w:r w:rsidRPr="00E76AB8">
        <w:t>Board Chair</w:t>
      </w:r>
      <w:r w:rsidR="00636C25" w:rsidRPr="00E76AB8">
        <w:tab/>
      </w:r>
      <w:r w:rsidR="00F27AEB" w:rsidRPr="00E76AB8">
        <w:t xml:space="preserve"> </w:t>
      </w:r>
      <w:r w:rsidR="005A0F66" w:rsidRPr="00E76AB8">
        <w:t>4</w:t>
      </w:r>
    </w:p>
    <w:p w:rsidR="00BB1A81" w:rsidRPr="00E76AB8" w:rsidRDefault="00396F88" w:rsidP="00396F88">
      <w:pPr>
        <w:tabs>
          <w:tab w:val="left" w:pos="10080"/>
        </w:tabs>
      </w:pPr>
      <w:r w:rsidRPr="00E76AB8">
        <w:t>Letter from Scientific Directors</w:t>
      </w:r>
      <w:r w:rsidR="00192F3A" w:rsidRPr="00E76AB8">
        <w:tab/>
      </w:r>
      <w:r w:rsidR="00F27AEB" w:rsidRPr="00E76AB8">
        <w:t xml:space="preserve"> </w:t>
      </w:r>
      <w:r w:rsidR="005A0F66" w:rsidRPr="00E76AB8">
        <w:t>5</w:t>
      </w:r>
    </w:p>
    <w:p w:rsidR="005A0F66" w:rsidRPr="00633003" w:rsidRDefault="005A0F66" w:rsidP="005A0F66">
      <w:pPr>
        <w:tabs>
          <w:tab w:val="left" w:pos="1800"/>
          <w:tab w:val="left" w:pos="10080"/>
        </w:tabs>
        <w:jc w:val="both"/>
        <w:rPr>
          <w:b/>
          <w:sz w:val="28"/>
          <w:highlight w:val="yellow"/>
        </w:rPr>
      </w:pPr>
    </w:p>
    <w:p w:rsidR="00405E83" w:rsidRPr="00C93F96" w:rsidRDefault="00405E83" w:rsidP="005A0F66">
      <w:pPr>
        <w:tabs>
          <w:tab w:val="left" w:pos="1800"/>
          <w:tab w:val="left" w:pos="10080"/>
        </w:tabs>
        <w:jc w:val="both"/>
        <w:rPr>
          <w:sz w:val="28"/>
        </w:rPr>
      </w:pPr>
      <w:r w:rsidRPr="00C93F96">
        <w:rPr>
          <w:b/>
          <w:sz w:val="28"/>
        </w:rPr>
        <w:t xml:space="preserve">PART I:  </w:t>
      </w:r>
      <w:r w:rsidR="00A0315B" w:rsidRPr="00C93F96">
        <w:rPr>
          <w:b/>
          <w:sz w:val="28"/>
        </w:rPr>
        <w:tab/>
      </w:r>
      <w:r w:rsidRPr="00C93F96">
        <w:rPr>
          <w:b/>
          <w:sz w:val="28"/>
        </w:rPr>
        <w:t>Overview</w:t>
      </w:r>
      <w:r w:rsidR="00123951" w:rsidRPr="00C93F96">
        <w:rPr>
          <w:b/>
          <w:sz w:val="28"/>
        </w:rPr>
        <w:tab/>
      </w:r>
      <w:r w:rsidR="00F27AEB" w:rsidRPr="00C93F96">
        <w:rPr>
          <w:b/>
          <w:sz w:val="28"/>
        </w:rPr>
        <w:t xml:space="preserve"> </w:t>
      </w:r>
      <w:r w:rsidR="005A0F66" w:rsidRPr="00C93F96">
        <w:rPr>
          <w:b/>
          <w:sz w:val="28"/>
        </w:rPr>
        <w:t>7</w:t>
      </w:r>
    </w:p>
    <w:p w:rsidR="0007449B" w:rsidRPr="00C93F96" w:rsidRDefault="00405E83" w:rsidP="00A0315B">
      <w:pPr>
        <w:tabs>
          <w:tab w:val="left" w:pos="1800"/>
          <w:tab w:val="left" w:pos="10080"/>
        </w:tabs>
        <w:jc w:val="both"/>
        <w:rPr>
          <w:sz w:val="28"/>
        </w:rPr>
      </w:pPr>
      <w:r w:rsidRPr="00C93F96">
        <w:rPr>
          <w:b/>
          <w:sz w:val="28"/>
        </w:rPr>
        <w:t>PART II:</w:t>
      </w:r>
      <w:r w:rsidR="00A0315B" w:rsidRPr="00C93F96">
        <w:rPr>
          <w:b/>
          <w:sz w:val="28"/>
        </w:rPr>
        <w:tab/>
      </w:r>
      <w:r w:rsidR="0054441D" w:rsidRPr="00C93F96">
        <w:rPr>
          <w:b/>
          <w:sz w:val="28"/>
        </w:rPr>
        <w:t>New Awards</w:t>
      </w:r>
      <w:r w:rsidR="0060178B" w:rsidRPr="00C93F96">
        <w:rPr>
          <w:b/>
          <w:sz w:val="28"/>
        </w:rPr>
        <w:t>/Extensions</w:t>
      </w:r>
      <w:r w:rsidR="00123951" w:rsidRPr="00C93F96">
        <w:rPr>
          <w:b/>
          <w:sz w:val="28"/>
        </w:rPr>
        <w:tab/>
      </w:r>
      <w:r w:rsidR="00F27AEB" w:rsidRPr="00C93F96">
        <w:rPr>
          <w:b/>
          <w:sz w:val="28"/>
        </w:rPr>
        <w:t xml:space="preserve"> </w:t>
      </w:r>
      <w:r w:rsidR="00192F3A" w:rsidRPr="00C93F96">
        <w:rPr>
          <w:b/>
          <w:sz w:val="28"/>
        </w:rPr>
        <w:t>9</w:t>
      </w:r>
    </w:p>
    <w:p w:rsidR="00405E83" w:rsidRPr="00C93F96" w:rsidRDefault="00A0315B" w:rsidP="00A0315B">
      <w:pPr>
        <w:tabs>
          <w:tab w:val="left" w:pos="1800"/>
          <w:tab w:val="left" w:pos="10080"/>
        </w:tabs>
        <w:jc w:val="both"/>
        <w:rPr>
          <w:b/>
          <w:sz w:val="28"/>
        </w:rPr>
      </w:pPr>
      <w:r w:rsidRPr="00C93F96">
        <w:rPr>
          <w:b/>
          <w:sz w:val="28"/>
        </w:rPr>
        <w:t>PART III:</w:t>
      </w:r>
      <w:r w:rsidRPr="00C93F96">
        <w:rPr>
          <w:b/>
          <w:sz w:val="28"/>
        </w:rPr>
        <w:tab/>
      </w:r>
      <w:r w:rsidR="00F17FD4" w:rsidRPr="00C93F96">
        <w:rPr>
          <w:b/>
          <w:sz w:val="28"/>
        </w:rPr>
        <w:t>Active Awards</w:t>
      </w:r>
      <w:r w:rsidR="00123951" w:rsidRPr="00C93F96">
        <w:rPr>
          <w:b/>
          <w:sz w:val="28"/>
        </w:rPr>
        <w:tab/>
      </w:r>
      <w:r w:rsidR="00DD660A" w:rsidRPr="00C93F96">
        <w:rPr>
          <w:b/>
          <w:sz w:val="28"/>
        </w:rPr>
        <w:t>1</w:t>
      </w:r>
      <w:r w:rsidRPr="00C93F96">
        <w:rPr>
          <w:b/>
          <w:sz w:val="28"/>
        </w:rPr>
        <w:t>1</w:t>
      </w:r>
    </w:p>
    <w:p w:rsidR="00405E83" w:rsidRPr="00C93F96" w:rsidRDefault="008A3D2C" w:rsidP="00A0315B">
      <w:pPr>
        <w:tabs>
          <w:tab w:val="left" w:pos="1800"/>
          <w:tab w:val="left" w:pos="10080"/>
        </w:tabs>
        <w:jc w:val="both"/>
        <w:rPr>
          <w:b/>
          <w:sz w:val="28"/>
        </w:rPr>
      </w:pPr>
      <w:r w:rsidRPr="00C93F96">
        <w:rPr>
          <w:b/>
          <w:sz w:val="28"/>
        </w:rPr>
        <w:t xml:space="preserve">PART </w:t>
      </w:r>
      <w:r w:rsidR="00371347" w:rsidRPr="00C93F96">
        <w:rPr>
          <w:b/>
          <w:sz w:val="28"/>
        </w:rPr>
        <w:t>I</w:t>
      </w:r>
      <w:r w:rsidRPr="00C93F96">
        <w:rPr>
          <w:b/>
          <w:sz w:val="28"/>
        </w:rPr>
        <w:t>V</w:t>
      </w:r>
      <w:r w:rsidR="00A0315B" w:rsidRPr="00C93F96">
        <w:rPr>
          <w:b/>
          <w:sz w:val="28"/>
        </w:rPr>
        <w:t>:</w:t>
      </w:r>
      <w:r w:rsidR="00A0315B" w:rsidRPr="00C93F96">
        <w:rPr>
          <w:b/>
          <w:sz w:val="28"/>
        </w:rPr>
        <w:tab/>
      </w:r>
      <w:r w:rsidR="00F17FD4" w:rsidRPr="00C93F96">
        <w:rPr>
          <w:b/>
          <w:sz w:val="28"/>
        </w:rPr>
        <w:t>Requests for Proposals</w:t>
      </w:r>
      <w:r w:rsidR="00123951" w:rsidRPr="00C93F96">
        <w:rPr>
          <w:b/>
          <w:sz w:val="28"/>
        </w:rPr>
        <w:tab/>
      </w:r>
      <w:r w:rsidR="00811DC5" w:rsidRPr="00C93F96">
        <w:rPr>
          <w:b/>
          <w:sz w:val="28"/>
        </w:rPr>
        <w:t>13</w:t>
      </w:r>
    </w:p>
    <w:p w:rsidR="008A3D2C" w:rsidRPr="00C93F96" w:rsidRDefault="00A0315B" w:rsidP="00A0315B">
      <w:pPr>
        <w:tabs>
          <w:tab w:val="left" w:pos="1800"/>
          <w:tab w:val="left" w:pos="10080"/>
        </w:tabs>
        <w:jc w:val="both"/>
        <w:rPr>
          <w:b/>
          <w:sz w:val="28"/>
        </w:rPr>
      </w:pPr>
      <w:r w:rsidRPr="00C93F96">
        <w:rPr>
          <w:b/>
          <w:sz w:val="28"/>
        </w:rPr>
        <w:t>PART V:</w:t>
      </w:r>
      <w:r w:rsidRPr="00C93F96">
        <w:rPr>
          <w:b/>
          <w:sz w:val="28"/>
        </w:rPr>
        <w:tab/>
      </w:r>
      <w:r w:rsidR="008A3D2C" w:rsidRPr="00C93F96">
        <w:rPr>
          <w:b/>
          <w:sz w:val="28"/>
        </w:rPr>
        <w:t>Awards</w:t>
      </w:r>
      <w:r w:rsidR="005A0F66" w:rsidRPr="00C93F96">
        <w:rPr>
          <w:b/>
          <w:sz w:val="28"/>
        </w:rPr>
        <w:t xml:space="preserve"> Closed</w:t>
      </w:r>
      <w:r w:rsidR="00123951" w:rsidRPr="00C93F96">
        <w:rPr>
          <w:b/>
          <w:sz w:val="28"/>
        </w:rPr>
        <w:tab/>
      </w:r>
      <w:r w:rsidR="00811DC5" w:rsidRPr="00C93F96">
        <w:rPr>
          <w:b/>
          <w:sz w:val="28"/>
        </w:rPr>
        <w:t>14</w:t>
      </w:r>
    </w:p>
    <w:p w:rsidR="00371347" w:rsidRPr="00C93F96" w:rsidRDefault="00405E83" w:rsidP="00A0315B">
      <w:pPr>
        <w:tabs>
          <w:tab w:val="left" w:pos="1800"/>
          <w:tab w:val="left" w:pos="10080"/>
        </w:tabs>
        <w:jc w:val="both"/>
        <w:rPr>
          <w:sz w:val="28"/>
        </w:rPr>
      </w:pPr>
      <w:r w:rsidRPr="00C93F96">
        <w:rPr>
          <w:b/>
          <w:sz w:val="28"/>
        </w:rPr>
        <w:t xml:space="preserve">PART </w:t>
      </w:r>
      <w:r w:rsidR="008A3D2C" w:rsidRPr="00C93F96">
        <w:rPr>
          <w:b/>
          <w:sz w:val="28"/>
        </w:rPr>
        <w:t>VI</w:t>
      </w:r>
      <w:r w:rsidR="00A0315B" w:rsidRPr="00C93F96">
        <w:rPr>
          <w:b/>
          <w:sz w:val="28"/>
        </w:rPr>
        <w:t>:</w:t>
      </w:r>
      <w:r w:rsidR="00A0315B" w:rsidRPr="00C93F96">
        <w:rPr>
          <w:b/>
          <w:sz w:val="28"/>
        </w:rPr>
        <w:tab/>
      </w:r>
      <w:r w:rsidR="00371347" w:rsidRPr="00C93F96">
        <w:rPr>
          <w:b/>
          <w:sz w:val="28"/>
        </w:rPr>
        <w:t>Income</w:t>
      </w:r>
      <w:r w:rsidR="00123951" w:rsidRPr="00C93F96">
        <w:rPr>
          <w:b/>
          <w:sz w:val="28"/>
        </w:rPr>
        <w:tab/>
      </w:r>
      <w:r w:rsidR="005A0F66" w:rsidRPr="00C93F96">
        <w:rPr>
          <w:b/>
          <w:sz w:val="28"/>
        </w:rPr>
        <w:t>15</w:t>
      </w:r>
    </w:p>
    <w:p w:rsidR="005D3927" w:rsidRPr="00C93F96" w:rsidRDefault="008833A1" w:rsidP="00A0315B">
      <w:pPr>
        <w:tabs>
          <w:tab w:val="left" w:pos="1800"/>
          <w:tab w:val="left" w:pos="10080"/>
        </w:tabs>
        <w:jc w:val="both"/>
        <w:rPr>
          <w:sz w:val="28"/>
        </w:rPr>
      </w:pPr>
      <w:r w:rsidRPr="00C93F96">
        <w:rPr>
          <w:b/>
          <w:sz w:val="28"/>
        </w:rPr>
        <w:t>PART V</w:t>
      </w:r>
      <w:r w:rsidR="004B2766" w:rsidRPr="00C93F96">
        <w:rPr>
          <w:b/>
          <w:sz w:val="28"/>
        </w:rPr>
        <w:t>II</w:t>
      </w:r>
      <w:r w:rsidR="00A0315B" w:rsidRPr="00C93F96">
        <w:rPr>
          <w:b/>
          <w:sz w:val="28"/>
        </w:rPr>
        <w:t>:</w:t>
      </w:r>
      <w:r w:rsidR="00A0315B" w:rsidRPr="00C93F96">
        <w:rPr>
          <w:b/>
          <w:sz w:val="28"/>
        </w:rPr>
        <w:tab/>
      </w:r>
      <w:r w:rsidR="00962B5A" w:rsidRPr="00C93F96">
        <w:rPr>
          <w:b/>
          <w:sz w:val="28"/>
        </w:rPr>
        <w:t>Cash Analysis</w:t>
      </w:r>
      <w:r w:rsidR="00123951" w:rsidRPr="00C93F96">
        <w:rPr>
          <w:b/>
          <w:sz w:val="28"/>
        </w:rPr>
        <w:tab/>
      </w:r>
      <w:r w:rsidR="005A0F66" w:rsidRPr="00C93F96">
        <w:rPr>
          <w:b/>
          <w:sz w:val="28"/>
        </w:rPr>
        <w:t>16</w:t>
      </w:r>
    </w:p>
    <w:p w:rsidR="00DD660A" w:rsidRPr="00C93F96" w:rsidRDefault="005D3927" w:rsidP="005A0F66">
      <w:pPr>
        <w:tabs>
          <w:tab w:val="left" w:pos="1800"/>
          <w:tab w:val="left" w:pos="10080"/>
        </w:tabs>
        <w:jc w:val="both"/>
        <w:rPr>
          <w:sz w:val="28"/>
        </w:rPr>
      </w:pPr>
      <w:r w:rsidRPr="00C93F96">
        <w:rPr>
          <w:b/>
          <w:sz w:val="28"/>
        </w:rPr>
        <w:t xml:space="preserve">PART </w:t>
      </w:r>
      <w:r w:rsidR="00161963" w:rsidRPr="00C93F96">
        <w:rPr>
          <w:b/>
          <w:sz w:val="28"/>
        </w:rPr>
        <w:t>VIII</w:t>
      </w:r>
      <w:r w:rsidR="00A0315B" w:rsidRPr="00C93F96">
        <w:rPr>
          <w:b/>
          <w:sz w:val="28"/>
        </w:rPr>
        <w:t>:</w:t>
      </w:r>
      <w:r w:rsidR="00A0315B" w:rsidRPr="00C93F96">
        <w:rPr>
          <w:b/>
          <w:sz w:val="28"/>
        </w:rPr>
        <w:tab/>
      </w:r>
      <w:r w:rsidR="0021392C" w:rsidRPr="00C93F96">
        <w:rPr>
          <w:b/>
          <w:sz w:val="28"/>
        </w:rPr>
        <w:t>Directors</w:t>
      </w:r>
      <w:r w:rsidR="00123951" w:rsidRPr="00C93F96">
        <w:rPr>
          <w:b/>
          <w:sz w:val="28"/>
        </w:rPr>
        <w:tab/>
      </w:r>
      <w:r w:rsidR="005A0F66" w:rsidRPr="00C93F96">
        <w:rPr>
          <w:b/>
          <w:sz w:val="28"/>
        </w:rPr>
        <w:t>17</w:t>
      </w:r>
    </w:p>
    <w:p w:rsidR="00405E83" w:rsidRPr="005A0F66" w:rsidRDefault="00710B73" w:rsidP="00AE013A">
      <w:pPr>
        <w:tabs>
          <w:tab w:val="left" w:pos="1800"/>
          <w:tab w:val="left" w:pos="10080"/>
        </w:tabs>
        <w:spacing w:after="0"/>
        <w:ind w:left="270"/>
        <w:jc w:val="both"/>
        <w:rPr>
          <w:b/>
          <w:sz w:val="28"/>
        </w:rPr>
      </w:pPr>
      <w:r w:rsidRPr="00C93F96">
        <w:rPr>
          <w:b/>
          <w:sz w:val="28"/>
        </w:rPr>
        <w:t xml:space="preserve">PART </w:t>
      </w:r>
      <w:r w:rsidR="00AE2470" w:rsidRPr="00C93F96">
        <w:rPr>
          <w:b/>
          <w:sz w:val="28"/>
        </w:rPr>
        <w:t>I</w:t>
      </w:r>
      <w:r w:rsidR="00AE013A" w:rsidRPr="00C93F96">
        <w:rPr>
          <w:b/>
          <w:sz w:val="28"/>
        </w:rPr>
        <w:t>X:</w:t>
      </w:r>
      <w:r w:rsidR="00AE013A" w:rsidRPr="00C93F96">
        <w:rPr>
          <w:b/>
          <w:sz w:val="28"/>
        </w:rPr>
        <w:tab/>
      </w:r>
      <w:r w:rsidR="00405E83" w:rsidRPr="00C93F96">
        <w:rPr>
          <w:b/>
          <w:sz w:val="28"/>
        </w:rPr>
        <w:t>Research Overview</w:t>
      </w:r>
      <w:r w:rsidR="008C03C0" w:rsidRPr="00C93F96">
        <w:rPr>
          <w:b/>
          <w:sz w:val="28"/>
        </w:rPr>
        <w:tab/>
      </w:r>
      <w:r w:rsidR="00C93F96" w:rsidRPr="00C93F96">
        <w:rPr>
          <w:b/>
          <w:sz w:val="28"/>
        </w:rPr>
        <w:t>21</w:t>
      </w:r>
    </w:p>
    <w:p w:rsidR="00405E83" w:rsidRDefault="00405E83" w:rsidP="00034234">
      <w:pPr>
        <w:tabs>
          <w:tab w:val="left" w:pos="9360"/>
        </w:tabs>
        <w:ind w:left="720"/>
      </w:pPr>
      <w:r>
        <w:br w:type="page"/>
      </w:r>
    </w:p>
    <w:p w:rsidR="00405E83" w:rsidRPr="00C97184" w:rsidRDefault="00405E83" w:rsidP="0004383F">
      <w:pPr>
        <w:ind w:left="0"/>
        <w:jc w:val="center"/>
        <w:rPr>
          <w:b/>
          <w:sz w:val="28"/>
          <w:szCs w:val="28"/>
        </w:rPr>
      </w:pPr>
      <w:r w:rsidRPr="00C97184">
        <w:rPr>
          <w:b/>
          <w:sz w:val="28"/>
          <w:szCs w:val="28"/>
        </w:rPr>
        <w:lastRenderedPageBreak/>
        <w:t>State of South Carolina</w:t>
      </w:r>
    </w:p>
    <w:p w:rsidR="00405E83" w:rsidRPr="00C97184" w:rsidRDefault="00405E83" w:rsidP="0004383F">
      <w:pPr>
        <w:tabs>
          <w:tab w:val="left" w:pos="3780"/>
        </w:tabs>
        <w:ind w:left="0"/>
        <w:jc w:val="center"/>
        <w:rPr>
          <w:b/>
          <w:sz w:val="28"/>
          <w:szCs w:val="28"/>
        </w:rPr>
      </w:pPr>
      <w:r w:rsidRPr="00C97184">
        <w:rPr>
          <w:b/>
          <w:sz w:val="28"/>
          <w:szCs w:val="28"/>
        </w:rPr>
        <w:t>Spinal Cord Injury Research Fund Board</w:t>
      </w:r>
    </w:p>
    <w:p w:rsidR="00405E83" w:rsidRPr="00532C1E" w:rsidRDefault="00405E83" w:rsidP="0004383F">
      <w:pPr>
        <w:tabs>
          <w:tab w:val="left" w:pos="5400"/>
        </w:tabs>
        <w:ind w:left="0"/>
        <w:rPr>
          <w:b/>
        </w:rPr>
      </w:pPr>
    </w:p>
    <w:tbl>
      <w:tblPr>
        <w:tblW w:w="11088" w:type="dxa"/>
        <w:tblLook w:val="00A0" w:firstRow="1" w:lastRow="0" w:firstColumn="1" w:lastColumn="0" w:noHBand="0" w:noVBand="0"/>
      </w:tblPr>
      <w:tblGrid>
        <w:gridCol w:w="3696"/>
        <w:gridCol w:w="3696"/>
        <w:gridCol w:w="3696"/>
      </w:tblGrid>
      <w:tr w:rsidR="00405E83" w:rsidRPr="00B70EEE" w:rsidTr="00EC3315">
        <w:trPr>
          <w:trHeight w:val="234"/>
        </w:trPr>
        <w:tc>
          <w:tcPr>
            <w:tcW w:w="3696" w:type="dxa"/>
          </w:tcPr>
          <w:p w:rsidR="00405E83" w:rsidRPr="00F33AB8" w:rsidRDefault="00405E83" w:rsidP="0004383F">
            <w:pPr>
              <w:tabs>
                <w:tab w:val="center" w:pos="1530"/>
                <w:tab w:val="center" w:pos="7110"/>
              </w:tabs>
              <w:ind w:left="0"/>
              <w:jc w:val="center"/>
              <w:rPr>
                <w:b/>
                <w:sz w:val="20"/>
              </w:rPr>
            </w:pPr>
            <w:r w:rsidRPr="00F33AB8">
              <w:rPr>
                <w:b/>
                <w:sz w:val="20"/>
              </w:rPr>
              <w:t>BOARD</w:t>
            </w:r>
          </w:p>
        </w:tc>
        <w:tc>
          <w:tcPr>
            <w:tcW w:w="3696" w:type="dxa"/>
            <w:vMerge w:val="restart"/>
          </w:tcPr>
          <w:p w:rsidR="00405E83" w:rsidRPr="0069366C" w:rsidRDefault="0004383F" w:rsidP="00EC3315">
            <w:pPr>
              <w:tabs>
                <w:tab w:val="center" w:pos="1620"/>
              </w:tabs>
              <w:spacing w:after="60"/>
              <w:rPr>
                <w:rFonts w:ascii="Abadi MT Condensed Extra Bold" w:hAnsi="Abadi MT Condensed Extra Bold"/>
                <w:b/>
                <w:i/>
                <w:sz w:val="22"/>
              </w:rPr>
            </w:pPr>
            <w:r>
              <w:rPr>
                <w:b/>
                <w:noProof/>
                <w:lang w:eastAsia="en-US"/>
              </w:rPr>
              <w:drawing>
                <wp:anchor distT="0" distB="0" distL="114300" distR="114300" simplePos="0" relativeHeight="251659264" behindDoc="0" locked="0" layoutInCell="1" allowOverlap="1" wp14:anchorId="4265DCC9" wp14:editId="58D3F471">
                  <wp:simplePos x="0" y="0"/>
                  <wp:positionH relativeFrom="column">
                    <wp:posOffset>380365</wp:posOffset>
                  </wp:positionH>
                  <wp:positionV relativeFrom="paragraph">
                    <wp:posOffset>-7620</wp:posOffset>
                  </wp:positionV>
                  <wp:extent cx="1435100" cy="1444625"/>
                  <wp:effectExtent l="0" t="0" r="0" b="3175"/>
                  <wp:wrapNone/>
                  <wp:docPr id="9" name="Picture 9" descr="SC State Seal" title="SC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_seal.gif"/>
                          <pic:cNvPicPr>
                            <a:picLocks noChangeAspect="1" noChangeArrowheads="1"/>
                          </pic:cNvPicPr>
                        </pic:nvPicPr>
                        <pic:blipFill>
                          <a:blip r:embed="rId12"/>
                          <a:srcRect/>
                          <a:stretch>
                            <a:fillRect/>
                          </a:stretch>
                        </pic:blipFill>
                        <pic:spPr bwMode="auto">
                          <a:xfrm>
                            <a:off x="0" y="0"/>
                            <a:ext cx="1435100" cy="144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696" w:type="dxa"/>
          </w:tcPr>
          <w:p w:rsidR="00405E83" w:rsidRPr="00F33AB8" w:rsidRDefault="00405E83" w:rsidP="0004383F">
            <w:pPr>
              <w:tabs>
                <w:tab w:val="center" w:pos="1242"/>
              </w:tabs>
              <w:ind w:left="0"/>
              <w:jc w:val="center"/>
              <w:rPr>
                <w:sz w:val="20"/>
              </w:rPr>
            </w:pPr>
            <w:r w:rsidRPr="00F33AB8">
              <w:rPr>
                <w:b/>
                <w:sz w:val="20"/>
              </w:rPr>
              <w:t>STAFF</w:t>
            </w:r>
          </w:p>
        </w:tc>
      </w:tr>
      <w:tr w:rsidR="00405E83" w:rsidRPr="00B70EEE" w:rsidTr="00EC3315">
        <w:trPr>
          <w:trHeight w:val="252"/>
        </w:trPr>
        <w:tc>
          <w:tcPr>
            <w:tcW w:w="3696" w:type="dxa"/>
            <w:vAlign w:val="bottom"/>
          </w:tcPr>
          <w:p w:rsidR="00405E83" w:rsidRPr="00F33AB8" w:rsidRDefault="006D59D2" w:rsidP="0004383F">
            <w:pPr>
              <w:tabs>
                <w:tab w:val="center" w:pos="1530"/>
                <w:tab w:val="center" w:pos="7110"/>
              </w:tabs>
              <w:spacing w:after="40"/>
              <w:ind w:left="0"/>
              <w:jc w:val="center"/>
              <w:rPr>
                <w:b/>
                <w:i/>
                <w:sz w:val="16"/>
              </w:rPr>
            </w:pPr>
            <w:r>
              <w:rPr>
                <w:b/>
                <w:i/>
                <w:sz w:val="16"/>
              </w:rPr>
              <w:t>Kevin W. Kopera</w:t>
            </w:r>
            <w:r w:rsidR="00405E83" w:rsidRPr="00F33AB8">
              <w:rPr>
                <w:b/>
                <w:i/>
                <w:sz w:val="16"/>
              </w:rPr>
              <w:t>, MD</w:t>
            </w:r>
          </w:p>
        </w:tc>
        <w:tc>
          <w:tcPr>
            <w:tcW w:w="3696" w:type="dxa"/>
            <w:vMerge/>
            <w:vAlign w:val="bottom"/>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r>
              <w:rPr>
                <w:b/>
                <w:i/>
                <w:sz w:val="16"/>
              </w:rPr>
              <w:t>Catherine Leigh Graham, MEBME</w:t>
            </w:r>
          </w:p>
        </w:tc>
      </w:tr>
      <w:tr w:rsidR="00405E83" w:rsidRPr="00B70EEE" w:rsidTr="00EC3315">
        <w:trPr>
          <w:trHeight w:val="306"/>
        </w:trPr>
        <w:tc>
          <w:tcPr>
            <w:tcW w:w="3696" w:type="dxa"/>
          </w:tcPr>
          <w:p w:rsidR="00405E83" w:rsidRPr="00811DC5" w:rsidRDefault="00405E83" w:rsidP="0004383F">
            <w:pPr>
              <w:tabs>
                <w:tab w:val="center" w:pos="1530"/>
                <w:tab w:val="center" w:pos="7110"/>
              </w:tabs>
              <w:spacing w:after="60"/>
              <w:ind w:left="0"/>
              <w:jc w:val="center"/>
              <w:rPr>
                <w:i/>
                <w:sz w:val="16"/>
              </w:rPr>
            </w:pPr>
            <w:r w:rsidRPr="00811DC5">
              <w:rPr>
                <w:i/>
                <w:sz w:val="16"/>
              </w:rPr>
              <w:t>Chair</w:t>
            </w:r>
          </w:p>
        </w:tc>
        <w:tc>
          <w:tcPr>
            <w:tcW w:w="3696" w:type="dxa"/>
            <w:vMerge/>
          </w:tcPr>
          <w:p w:rsidR="00405E83" w:rsidRPr="00B70EEE" w:rsidRDefault="00405E83" w:rsidP="00EC3315">
            <w:pPr>
              <w:tabs>
                <w:tab w:val="center" w:pos="1620"/>
                <w:tab w:val="center" w:pos="7110"/>
              </w:tabs>
              <w:rPr>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Executive Director</w:t>
            </w:r>
          </w:p>
        </w:tc>
      </w:tr>
      <w:tr w:rsidR="00405E83" w:rsidRPr="00B70EEE" w:rsidTr="00EC3315">
        <w:trPr>
          <w:trHeight w:val="378"/>
        </w:trPr>
        <w:tc>
          <w:tcPr>
            <w:tcW w:w="3696" w:type="dxa"/>
            <w:vMerge w:val="restart"/>
          </w:tcPr>
          <w:p w:rsidR="00405E83" w:rsidRPr="00811DC5" w:rsidRDefault="001363D4" w:rsidP="0004383F">
            <w:pPr>
              <w:tabs>
                <w:tab w:val="center" w:pos="1530"/>
                <w:tab w:val="center" w:pos="7110"/>
              </w:tabs>
              <w:spacing w:after="40"/>
              <w:ind w:left="0"/>
              <w:jc w:val="center"/>
              <w:rPr>
                <w:b/>
                <w:i/>
                <w:sz w:val="16"/>
              </w:rPr>
            </w:pPr>
            <w:r w:rsidRPr="00811DC5">
              <w:rPr>
                <w:b/>
                <w:i/>
                <w:sz w:val="16"/>
              </w:rPr>
              <w:t>Jeremy</w:t>
            </w:r>
            <w:r w:rsidR="00A603E8" w:rsidRPr="00811DC5">
              <w:rPr>
                <w:b/>
                <w:i/>
                <w:sz w:val="16"/>
              </w:rPr>
              <w:t xml:space="preserve"> </w:t>
            </w:r>
            <w:r w:rsidR="00034234" w:rsidRPr="00811DC5">
              <w:rPr>
                <w:b/>
                <w:i/>
                <w:sz w:val="16"/>
              </w:rPr>
              <w:t xml:space="preserve">S. </w:t>
            </w:r>
            <w:r w:rsidR="00A603E8" w:rsidRPr="00811DC5">
              <w:rPr>
                <w:b/>
                <w:i/>
                <w:sz w:val="16"/>
              </w:rPr>
              <w:t>Chapman</w:t>
            </w:r>
          </w:p>
          <w:p w:rsidR="00405E83" w:rsidRPr="00811DC5" w:rsidRDefault="00405E83" w:rsidP="0004383F">
            <w:pPr>
              <w:tabs>
                <w:tab w:val="center" w:pos="1530"/>
                <w:tab w:val="center" w:pos="7110"/>
              </w:tabs>
              <w:spacing w:after="40"/>
              <w:ind w:left="0"/>
              <w:jc w:val="center"/>
              <w:rPr>
                <w:b/>
                <w:i/>
                <w:sz w:val="16"/>
              </w:rPr>
            </w:pPr>
            <w:r w:rsidRPr="00811DC5">
              <w:rPr>
                <w:b/>
                <w:i/>
                <w:sz w:val="16"/>
              </w:rPr>
              <w:t>M</w:t>
            </w:r>
            <w:r w:rsidR="00034234" w:rsidRPr="00811DC5">
              <w:rPr>
                <w:b/>
                <w:i/>
                <w:sz w:val="16"/>
              </w:rPr>
              <w:t>. Noreen</w:t>
            </w:r>
            <w:r w:rsidRPr="00811DC5">
              <w:rPr>
                <w:b/>
                <w:i/>
                <w:sz w:val="16"/>
              </w:rPr>
              <w:t xml:space="preserve"> Herring, MD</w:t>
            </w:r>
          </w:p>
          <w:p w:rsidR="006D59D2" w:rsidRPr="00811DC5" w:rsidRDefault="006D59D2" w:rsidP="0004383F">
            <w:pPr>
              <w:tabs>
                <w:tab w:val="center" w:pos="1530"/>
                <w:tab w:val="center" w:pos="7110"/>
              </w:tabs>
              <w:spacing w:after="40"/>
              <w:ind w:left="0"/>
              <w:jc w:val="center"/>
              <w:rPr>
                <w:b/>
                <w:i/>
                <w:sz w:val="16"/>
              </w:rPr>
            </w:pPr>
            <w:r w:rsidRPr="00811DC5">
              <w:rPr>
                <w:b/>
                <w:i/>
                <w:sz w:val="16"/>
              </w:rPr>
              <w:t>Sherron M. Jackson, MD</w:t>
            </w:r>
          </w:p>
          <w:p w:rsidR="00633003" w:rsidRPr="00F637F9" w:rsidRDefault="00F637F9" w:rsidP="0004383F">
            <w:pPr>
              <w:tabs>
                <w:tab w:val="center" w:pos="1530"/>
                <w:tab w:val="center" w:pos="7110"/>
              </w:tabs>
              <w:spacing w:after="40"/>
              <w:ind w:left="0"/>
              <w:jc w:val="center"/>
              <w:rPr>
                <w:b/>
                <w:i/>
                <w:sz w:val="16"/>
              </w:rPr>
            </w:pPr>
            <w:r w:rsidRPr="00F637F9">
              <w:rPr>
                <w:b/>
                <w:i/>
                <w:sz w:val="16"/>
              </w:rPr>
              <w:t>Stephen E.</w:t>
            </w:r>
            <w:r w:rsidR="00633003" w:rsidRPr="00F637F9">
              <w:rPr>
                <w:b/>
                <w:i/>
                <w:sz w:val="16"/>
              </w:rPr>
              <w:t xml:space="preserve"> Rawe, MD</w:t>
            </w:r>
          </w:p>
          <w:p w:rsidR="006D59D2" w:rsidRPr="00F637F9" w:rsidRDefault="00633003" w:rsidP="00633003">
            <w:pPr>
              <w:tabs>
                <w:tab w:val="center" w:pos="1530"/>
                <w:tab w:val="center" w:pos="7110"/>
              </w:tabs>
              <w:spacing w:after="40"/>
              <w:ind w:left="0"/>
              <w:jc w:val="center"/>
              <w:rPr>
                <w:b/>
                <w:i/>
                <w:sz w:val="16"/>
              </w:rPr>
            </w:pPr>
            <w:r w:rsidRPr="00F637F9">
              <w:rPr>
                <w:b/>
                <w:i/>
                <w:sz w:val="16"/>
              </w:rPr>
              <w:t>Abhay K. Varma, MD</w:t>
            </w:r>
          </w:p>
          <w:p w:rsidR="006D59D2" w:rsidRPr="00F637F9" w:rsidRDefault="00633003" w:rsidP="00F637F9">
            <w:pPr>
              <w:tabs>
                <w:tab w:val="center" w:pos="1530"/>
                <w:tab w:val="center" w:pos="7110"/>
              </w:tabs>
              <w:spacing w:after="40"/>
              <w:ind w:left="0"/>
              <w:jc w:val="center"/>
              <w:rPr>
                <w:b/>
                <w:i/>
                <w:sz w:val="16"/>
              </w:rPr>
            </w:pPr>
            <w:r w:rsidRPr="00F637F9">
              <w:rPr>
                <w:b/>
                <w:i/>
                <w:sz w:val="16"/>
              </w:rPr>
              <w:t xml:space="preserve">Heather </w:t>
            </w:r>
            <w:r w:rsidR="00F637F9" w:rsidRPr="00F637F9">
              <w:rPr>
                <w:b/>
                <w:i/>
                <w:sz w:val="16"/>
              </w:rPr>
              <w:t xml:space="preserve">W. </w:t>
            </w:r>
            <w:r w:rsidRPr="00F637F9">
              <w:rPr>
                <w:b/>
                <w:i/>
                <w:sz w:val="16"/>
              </w:rPr>
              <w:t>Walker, MD</w:t>
            </w:r>
          </w:p>
        </w:tc>
        <w:tc>
          <w:tcPr>
            <w:tcW w:w="3696" w:type="dxa"/>
            <w:vMerge/>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r w:rsidRPr="00F33AB8">
              <w:rPr>
                <w:b/>
                <w:i/>
                <w:sz w:val="16"/>
              </w:rPr>
              <w:t>James S. Krause, PhD</w:t>
            </w:r>
          </w:p>
        </w:tc>
      </w:tr>
      <w:tr w:rsidR="00405E83" w:rsidRPr="00B70EEE" w:rsidTr="00EC3315">
        <w:trPr>
          <w:trHeight w:val="423"/>
        </w:trPr>
        <w:tc>
          <w:tcPr>
            <w:tcW w:w="3696" w:type="dxa"/>
            <w:vMerge/>
          </w:tcPr>
          <w:p w:rsidR="00405E83" w:rsidRPr="00B70EEE" w:rsidRDefault="00405E83" w:rsidP="00EC3315">
            <w:pPr>
              <w:tabs>
                <w:tab w:val="center" w:pos="1620"/>
                <w:tab w:val="center" w:pos="7110"/>
              </w:tabs>
              <w:rPr>
                <w:i/>
                <w:sz w:val="22"/>
              </w:rPr>
            </w:pPr>
          </w:p>
        </w:tc>
        <w:tc>
          <w:tcPr>
            <w:tcW w:w="3696" w:type="dxa"/>
            <w:vMerge/>
          </w:tcPr>
          <w:p w:rsidR="00405E83" w:rsidRPr="00B70EEE" w:rsidRDefault="00405E83" w:rsidP="00EC3315">
            <w:pPr>
              <w:tabs>
                <w:tab w:val="center" w:pos="1620"/>
                <w:tab w:val="center" w:pos="7110"/>
              </w:tabs>
              <w:rPr>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Scientific Director</w:t>
            </w:r>
          </w:p>
        </w:tc>
      </w:tr>
      <w:tr w:rsidR="00405E83" w:rsidRPr="00B70EEE" w:rsidTr="00EC3315">
        <w:trPr>
          <w:trHeight w:val="180"/>
        </w:trPr>
        <w:tc>
          <w:tcPr>
            <w:tcW w:w="3696" w:type="dxa"/>
            <w:vMerge/>
          </w:tcPr>
          <w:p w:rsidR="00405E83" w:rsidRPr="00B70EEE" w:rsidRDefault="00405E83" w:rsidP="00EC3315">
            <w:pPr>
              <w:tabs>
                <w:tab w:val="center" w:pos="1620"/>
                <w:tab w:val="center" w:pos="7110"/>
              </w:tabs>
              <w:rPr>
                <w:b/>
                <w:i/>
                <w:sz w:val="22"/>
              </w:rPr>
            </w:pPr>
          </w:p>
        </w:tc>
        <w:tc>
          <w:tcPr>
            <w:tcW w:w="3696" w:type="dxa"/>
            <w:vMerge/>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proofErr w:type="spellStart"/>
            <w:r w:rsidRPr="00F33AB8">
              <w:rPr>
                <w:b/>
                <w:i/>
                <w:sz w:val="16"/>
              </w:rPr>
              <w:t>Naren</w:t>
            </w:r>
            <w:proofErr w:type="spellEnd"/>
            <w:r w:rsidRPr="00F33AB8">
              <w:rPr>
                <w:b/>
                <w:i/>
                <w:sz w:val="16"/>
              </w:rPr>
              <w:t xml:space="preserve"> </w:t>
            </w:r>
            <w:r>
              <w:rPr>
                <w:b/>
                <w:i/>
                <w:sz w:val="16"/>
              </w:rPr>
              <w:t xml:space="preserve">L. </w:t>
            </w:r>
            <w:r w:rsidRPr="00F33AB8">
              <w:rPr>
                <w:b/>
                <w:i/>
                <w:sz w:val="16"/>
              </w:rPr>
              <w:t>Banik, PhD</w:t>
            </w:r>
          </w:p>
        </w:tc>
      </w:tr>
      <w:tr w:rsidR="00405E83" w:rsidRPr="00B70EEE" w:rsidTr="00EC3315">
        <w:trPr>
          <w:trHeight w:val="189"/>
        </w:trPr>
        <w:tc>
          <w:tcPr>
            <w:tcW w:w="3696" w:type="dxa"/>
            <w:vMerge/>
          </w:tcPr>
          <w:p w:rsidR="00405E83" w:rsidRPr="00B70EEE" w:rsidRDefault="00405E83" w:rsidP="00EC3315">
            <w:pPr>
              <w:tabs>
                <w:tab w:val="center" w:pos="1620"/>
                <w:tab w:val="center" w:pos="7110"/>
              </w:tabs>
              <w:rPr>
                <w:i/>
                <w:sz w:val="22"/>
              </w:rPr>
            </w:pPr>
          </w:p>
        </w:tc>
        <w:tc>
          <w:tcPr>
            <w:tcW w:w="3696" w:type="dxa"/>
            <w:vMerge/>
          </w:tcPr>
          <w:p w:rsidR="00405E83" w:rsidRPr="00B70EEE" w:rsidRDefault="00405E83" w:rsidP="00EC3315">
            <w:pPr>
              <w:tabs>
                <w:tab w:val="center" w:pos="1620"/>
                <w:tab w:val="center" w:pos="7110"/>
              </w:tabs>
              <w:rPr>
                <w:b/>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Associate Scientific Director</w:t>
            </w:r>
          </w:p>
        </w:tc>
      </w:tr>
    </w:tbl>
    <w:p w:rsidR="00405E83" w:rsidRDefault="00405E83" w:rsidP="00405E83">
      <w:pPr>
        <w:tabs>
          <w:tab w:val="center" w:pos="1980"/>
        </w:tabs>
        <w:ind w:left="0"/>
      </w:pPr>
    </w:p>
    <w:p w:rsidR="00611B10" w:rsidRDefault="00611B10" w:rsidP="00405E83">
      <w:pPr>
        <w:tabs>
          <w:tab w:val="center" w:pos="1980"/>
        </w:tabs>
        <w:ind w:left="0"/>
      </w:pPr>
    </w:p>
    <w:p w:rsidR="00611B10" w:rsidRDefault="00611B10" w:rsidP="00405E83">
      <w:pPr>
        <w:tabs>
          <w:tab w:val="center" w:pos="1980"/>
        </w:tabs>
        <w:ind w:left="0"/>
      </w:pPr>
    </w:p>
    <w:p w:rsidR="00405E83" w:rsidRPr="006C39D8" w:rsidRDefault="00405E83" w:rsidP="00405E83">
      <w:pPr>
        <w:tabs>
          <w:tab w:val="left" w:pos="6040"/>
        </w:tabs>
        <w:ind w:left="0" w:right="-274"/>
        <w:rPr>
          <w:color w:val="auto"/>
        </w:rPr>
      </w:pPr>
      <w:r w:rsidRPr="002A0A45">
        <w:t>Dear Friends and Supporters</w:t>
      </w:r>
      <w:r w:rsidRPr="006C39D8">
        <w:rPr>
          <w:color w:val="auto"/>
        </w:rPr>
        <w:t>:</w:t>
      </w:r>
    </w:p>
    <w:p w:rsidR="00405E83" w:rsidRPr="002A0A45" w:rsidRDefault="00405E83" w:rsidP="00405E83">
      <w:pPr>
        <w:spacing w:after="0"/>
        <w:ind w:left="0"/>
      </w:pPr>
    </w:p>
    <w:p w:rsidR="00405E83" w:rsidRPr="002A0A45" w:rsidRDefault="00405E83" w:rsidP="00405E83">
      <w:pPr>
        <w:spacing w:after="0"/>
        <w:ind w:left="0"/>
      </w:pPr>
      <w:r w:rsidRPr="002A0A45">
        <w:t xml:space="preserve">On behalf of the Board </w:t>
      </w:r>
      <w:r w:rsidR="00034234">
        <w:t>of Directors</w:t>
      </w:r>
      <w:r w:rsidR="00355C00">
        <w:t>, Scientific Directors and Executive Director</w:t>
      </w:r>
      <w:r w:rsidRPr="002A0A45">
        <w:t xml:space="preserve">, it is </w:t>
      </w:r>
      <w:r w:rsidR="00355C00">
        <w:t>our</w:t>
      </w:r>
      <w:r w:rsidRPr="002A0A45">
        <w:t xml:space="preserve"> pleasure to present the FY</w:t>
      </w:r>
      <w:r w:rsidR="006D59D2">
        <w:t>1</w:t>
      </w:r>
      <w:r w:rsidR="00633003">
        <w:t>7</w:t>
      </w:r>
      <w:r w:rsidRPr="002A0A45">
        <w:t xml:space="preserve"> Report.  This report highlights </w:t>
      </w:r>
      <w:r w:rsidR="006D59D2">
        <w:t>the</w:t>
      </w:r>
      <w:r w:rsidRPr="002A0A45">
        <w:t xml:space="preserve"> progress and accomplishments in implementing the legislative mandate o</w:t>
      </w:r>
      <w:r w:rsidR="007E7901">
        <w:t>f</w:t>
      </w:r>
      <w:r w:rsidRPr="002A0A45">
        <w:t xml:space="preserve"> promoting </w:t>
      </w:r>
      <w:r w:rsidR="007E7901">
        <w:t xml:space="preserve">SCI </w:t>
      </w:r>
      <w:r w:rsidRPr="002A0A45">
        <w:t>research throughout South Carolina</w:t>
      </w:r>
      <w:r w:rsidR="006D59D2">
        <w:t xml:space="preserve"> from July 1, 201</w:t>
      </w:r>
      <w:r w:rsidR="00633003">
        <w:t>6</w:t>
      </w:r>
      <w:r w:rsidR="006D59D2">
        <w:t>-June 30, 201</w:t>
      </w:r>
      <w:r w:rsidR="00633003">
        <w:t>7</w:t>
      </w:r>
      <w:r w:rsidRPr="002A0A45">
        <w:t>.</w:t>
      </w:r>
    </w:p>
    <w:p w:rsidR="00405E83" w:rsidRPr="002A0A45" w:rsidRDefault="00405E83" w:rsidP="00405E83">
      <w:pPr>
        <w:spacing w:after="0"/>
        <w:ind w:left="0"/>
      </w:pPr>
    </w:p>
    <w:p w:rsidR="00121819" w:rsidRPr="00C23E48" w:rsidRDefault="00121819" w:rsidP="00405E83">
      <w:pPr>
        <w:spacing w:after="0"/>
        <w:ind w:left="0"/>
        <w:rPr>
          <w:color w:val="000000"/>
        </w:rPr>
      </w:pPr>
      <w:r w:rsidRPr="00C23E48">
        <w:rPr>
          <w:color w:val="000000"/>
        </w:rPr>
        <w:t xml:space="preserve">The SCIRF continued as a source of research funding for any South Carolina entity that responds to the public </w:t>
      </w:r>
      <w:r w:rsidR="00515E2A" w:rsidRPr="00C23E48">
        <w:rPr>
          <w:color w:val="000000"/>
        </w:rPr>
        <w:t>RFP</w:t>
      </w:r>
      <w:r w:rsidRPr="00C23E48">
        <w:rPr>
          <w:color w:val="000000"/>
        </w:rPr>
        <w:t xml:space="preserve"> announcements.  </w:t>
      </w:r>
      <w:r w:rsidRPr="00C23E48">
        <w:t xml:space="preserve">In the past year, the SCIRF promoted and supported SCI research through </w:t>
      </w:r>
      <w:r w:rsidR="00C23E48" w:rsidRPr="00F637F9">
        <w:t>seven</w:t>
      </w:r>
      <w:r w:rsidRPr="00C23E48">
        <w:t xml:space="preserve"> </w:t>
      </w:r>
      <w:r w:rsidR="00515E2A" w:rsidRPr="00C23E48">
        <w:t xml:space="preserve">RFPs.  </w:t>
      </w:r>
      <w:r w:rsidRPr="00C23E48">
        <w:rPr>
          <w:color w:val="000000"/>
        </w:rPr>
        <w:t xml:space="preserve">Applications were reviewed for both scientific merit, often involving outside scientific reviewers knowledgeable with the topic, and for relevance to the mission of SCIRF.  </w:t>
      </w:r>
    </w:p>
    <w:p w:rsidR="00121819" w:rsidRPr="007E16C8" w:rsidRDefault="00121819" w:rsidP="00405E83">
      <w:pPr>
        <w:spacing w:after="0"/>
        <w:ind w:left="0"/>
        <w:rPr>
          <w:color w:val="000000"/>
        </w:rPr>
      </w:pPr>
    </w:p>
    <w:p w:rsidR="00EB5AF4" w:rsidRPr="007E16C8" w:rsidRDefault="00121819" w:rsidP="00405E83">
      <w:pPr>
        <w:spacing w:after="0"/>
        <w:ind w:left="0"/>
      </w:pPr>
      <w:r w:rsidRPr="007E16C8">
        <w:t>The SCIRF made</w:t>
      </w:r>
      <w:r w:rsidR="00405E83" w:rsidRPr="007E16C8">
        <w:t xml:space="preserve"> </w:t>
      </w:r>
      <w:r w:rsidR="00A30761">
        <w:t>three</w:t>
      </w:r>
      <w:r w:rsidR="00405E83" w:rsidRPr="007E16C8">
        <w:t xml:space="preserve"> new grant awards</w:t>
      </w:r>
      <w:r w:rsidR="00EB5AF4" w:rsidRPr="007E16C8">
        <w:t xml:space="preserve"> as well as </w:t>
      </w:r>
      <w:r w:rsidR="00F637F9">
        <w:t>three</w:t>
      </w:r>
      <w:r w:rsidR="00EB5AF4" w:rsidRPr="007E16C8">
        <w:t xml:space="preserve"> no cost extensions.  </w:t>
      </w:r>
      <w:r w:rsidR="00A30761">
        <w:t>Two</w:t>
      </w:r>
      <w:r w:rsidR="007E16C8" w:rsidRPr="007E16C8">
        <w:t xml:space="preserve"> o</w:t>
      </w:r>
      <w:r w:rsidR="00EB5AF4" w:rsidRPr="007E16C8">
        <w:t>f these new awardees began their research in FY1</w:t>
      </w:r>
      <w:r w:rsidR="00633003">
        <w:t>7</w:t>
      </w:r>
      <w:r w:rsidR="00EB5AF4" w:rsidRPr="007E16C8">
        <w:t xml:space="preserve"> while </w:t>
      </w:r>
      <w:r w:rsidR="00F637F9">
        <w:t>one</w:t>
      </w:r>
      <w:r w:rsidR="00EB5AF4" w:rsidRPr="007E16C8">
        <w:t xml:space="preserve"> </w:t>
      </w:r>
      <w:r w:rsidR="00C93F96">
        <w:t xml:space="preserve">awardee </w:t>
      </w:r>
      <w:r w:rsidR="00EB5AF4" w:rsidRPr="007E16C8">
        <w:t xml:space="preserve">will begin </w:t>
      </w:r>
      <w:r w:rsidR="00C93F96">
        <w:t>their</w:t>
      </w:r>
      <w:r w:rsidR="00EB5AF4" w:rsidRPr="007E16C8">
        <w:t xml:space="preserve"> research in FY1</w:t>
      </w:r>
      <w:r w:rsidR="00633003">
        <w:t>8</w:t>
      </w:r>
      <w:r w:rsidR="00EB5AF4" w:rsidRPr="007E16C8">
        <w:t xml:space="preserve">.  </w:t>
      </w:r>
      <w:r w:rsidR="007E16C8" w:rsidRPr="00F637F9">
        <w:t>Five</w:t>
      </w:r>
      <w:r w:rsidR="00EB5AF4" w:rsidRPr="007E16C8">
        <w:t xml:space="preserve"> awardees concluded their research in FY1</w:t>
      </w:r>
      <w:r w:rsidR="00633003">
        <w:t>7</w:t>
      </w:r>
      <w:r w:rsidR="00EB5AF4" w:rsidRPr="007E16C8">
        <w:t xml:space="preserve">.  As of </w:t>
      </w:r>
      <w:r w:rsidR="00F637F9">
        <w:t xml:space="preserve">the end of FY17, </w:t>
      </w:r>
      <w:r w:rsidR="008143D3">
        <w:t>the SCIRF ha</w:t>
      </w:r>
      <w:r w:rsidR="00F637F9">
        <w:t>d</w:t>
      </w:r>
      <w:r w:rsidR="008143D3">
        <w:t xml:space="preserve"> </w:t>
      </w:r>
      <w:r w:rsidR="00B722E1">
        <w:t>1</w:t>
      </w:r>
      <w:r w:rsidR="00A30761">
        <w:t>5</w:t>
      </w:r>
      <w:r w:rsidR="00EB5AF4" w:rsidRPr="007E16C8">
        <w:t xml:space="preserve"> active grantees </w:t>
      </w:r>
      <w:r w:rsidR="00811DC5">
        <w:t>in</w:t>
      </w:r>
      <w:r w:rsidR="00A30761">
        <w:t>cluding</w:t>
      </w:r>
      <w:r w:rsidR="00811DC5">
        <w:t xml:space="preserve"> our</w:t>
      </w:r>
      <w:r w:rsidR="00EB5AF4" w:rsidRPr="007E16C8">
        <w:t xml:space="preserve"> Administrative and Research Cores.  The ongoing technical progress reports and final reports for each grant</w:t>
      </w:r>
      <w:r w:rsidRPr="007E16C8">
        <w:t>ee</w:t>
      </w:r>
      <w:r w:rsidR="00EB5AF4" w:rsidRPr="007E16C8">
        <w:t xml:space="preserve"> can be </w:t>
      </w:r>
      <w:r w:rsidR="00C93F96">
        <w:t>viewed</w:t>
      </w:r>
      <w:r w:rsidR="00EB5AF4" w:rsidRPr="007E16C8">
        <w:t xml:space="preserve"> on the SCIRF website.  </w:t>
      </w:r>
    </w:p>
    <w:p w:rsidR="00EB5AF4" w:rsidRPr="007E16C8" w:rsidRDefault="00EB5AF4" w:rsidP="007D463A">
      <w:pPr>
        <w:spacing w:after="0"/>
        <w:ind w:left="0"/>
      </w:pPr>
    </w:p>
    <w:p w:rsidR="00C31760" w:rsidRPr="0032429B" w:rsidRDefault="00C31760" w:rsidP="007D463A">
      <w:pPr>
        <w:spacing w:after="0"/>
        <w:ind w:left="0"/>
        <w:rPr>
          <w:b/>
          <w:i/>
          <w:sz w:val="16"/>
        </w:rPr>
      </w:pPr>
      <w:r w:rsidRPr="007E16C8">
        <w:rPr>
          <w:color w:val="000000"/>
        </w:rPr>
        <w:t xml:space="preserve">The SCIRF continues to receive DUI collections on a monthly basis.  The monthly </w:t>
      </w:r>
      <w:r w:rsidR="0032429B" w:rsidRPr="007E16C8">
        <w:rPr>
          <w:color w:val="000000"/>
        </w:rPr>
        <w:t xml:space="preserve">average </w:t>
      </w:r>
      <w:r w:rsidRPr="007E16C8">
        <w:rPr>
          <w:color w:val="000000"/>
        </w:rPr>
        <w:t xml:space="preserve">and yearly collection </w:t>
      </w:r>
      <w:r w:rsidR="0032429B" w:rsidRPr="007E16C8">
        <w:rPr>
          <w:color w:val="000000"/>
        </w:rPr>
        <w:t>for FY1</w:t>
      </w:r>
      <w:r w:rsidR="00633003">
        <w:rPr>
          <w:color w:val="000000"/>
        </w:rPr>
        <w:t>7</w:t>
      </w:r>
      <w:r w:rsidR="0032429B" w:rsidRPr="007E16C8">
        <w:rPr>
          <w:color w:val="000000"/>
        </w:rPr>
        <w:t xml:space="preserve"> </w:t>
      </w:r>
      <w:r w:rsidRPr="007E16C8">
        <w:rPr>
          <w:color w:val="000000"/>
        </w:rPr>
        <w:t>are $</w:t>
      </w:r>
      <w:r w:rsidR="00B722E1">
        <w:rPr>
          <w:color w:val="000000"/>
        </w:rPr>
        <w:t>54,739.37</w:t>
      </w:r>
      <w:r w:rsidRPr="007E16C8">
        <w:rPr>
          <w:color w:val="000000"/>
        </w:rPr>
        <w:t xml:space="preserve"> and $</w:t>
      </w:r>
      <w:r w:rsidR="00B722E1">
        <w:rPr>
          <w:color w:val="000000"/>
        </w:rPr>
        <w:t>656,872.40</w:t>
      </w:r>
      <w:r w:rsidRPr="007E16C8">
        <w:rPr>
          <w:color w:val="000000"/>
        </w:rPr>
        <w:t>, respectively.</w:t>
      </w:r>
      <w:r w:rsidRPr="0032429B">
        <w:rPr>
          <w:color w:val="000000"/>
        </w:rPr>
        <w:t xml:space="preserve">  </w:t>
      </w:r>
    </w:p>
    <w:p w:rsidR="00C31760" w:rsidRDefault="00C31760" w:rsidP="007D463A">
      <w:pPr>
        <w:spacing w:after="0"/>
        <w:ind w:left="0"/>
        <w:rPr>
          <w:highlight w:val="yellow"/>
        </w:rPr>
      </w:pPr>
    </w:p>
    <w:p w:rsidR="004B2766" w:rsidRPr="00727070" w:rsidRDefault="0032429B" w:rsidP="007D463A">
      <w:pPr>
        <w:spacing w:after="0"/>
        <w:ind w:left="0"/>
        <w:rPr>
          <w:color w:val="000000"/>
        </w:rPr>
      </w:pPr>
      <w:r>
        <w:rPr>
          <w:color w:val="000000"/>
        </w:rPr>
        <w:t>We are</w:t>
      </w:r>
      <w:r w:rsidR="004B2766" w:rsidRPr="00727070">
        <w:rPr>
          <w:color w:val="000000"/>
        </w:rPr>
        <w:t xml:space="preserve"> pleased to provide this annual report for FY1</w:t>
      </w:r>
      <w:r w:rsidR="00633003">
        <w:rPr>
          <w:color w:val="000000"/>
        </w:rPr>
        <w:t>7</w:t>
      </w:r>
      <w:r w:rsidR="004B2766" w:rsidRPr="00727070">
        <w:rPr>
          <w:color w:val="000000"/>
        </w:rPr>
        <w:t>.</w:t>
      </w:r>
    </w:p>
    <w:p w:rsidR="004B2766" w:rsidRDefault="004B2766" w:rsidP="007D463A">
      <w:pPr>
        <w:spacing w:after="0"/>
        <w:ind w:left="0"/>
      </w:pPr>
    </w:p>
    <w:p w:rsidR="004B2766" w:rsidRDefault="004B2766" w:rsidP="007D463A">
      <w:pPr>
        <w:ind w:left="0"/>
      </w:pPr>
      <w:r w:rsidRPr="005C5749">
        <w:t>Respectfully submitted,</w:t>
      </w:r>
    </w:p>
    <w:p w:rsidR="00355C00" w:rsidRDefault="00A101AC" w:rsidP="00405E83">
      <w:pPr>
        <w:spacing w:after="0"/>
        <w:ind w:left="0"/>
        <w:rPr>
          <w:noProof/>
          <w:lang w:eastAsia="en-US"/>
        </w:rPr>
      </w:pPr>
      <w:r>
        <w:rPr>
          <w:noProof/>
          <w:lang w:eastAsia="en-US"/>
        </w:rPr>
        <w:drawing>
          <wp:anchor distT="0" distB="0" distL="114300" distR="114300" simplePos="0" relativeHeight="251723776" behindDoc="1" locked="0" layoutInCell="1" allowOverlap="1" wp14:anchorId="565582B1" wp14:editId="2983B2DE">
            <wp:simplePos x="0" y="0"/>
            <wp:positionH relativeFrom="column">
              <wp:posOffset>5938</wp:posOffset>
            </wp:positionH>
            <wp:positionV relativeFrom="paragraph">
              <wp:posOffset>-3422</wp:posOffset>
            </wp:positionV>
            <wp:extent cx="1743338" cy="54626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era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3338" cy="546265"/>
                    </a:xfrm>
                    <a:prstGeom prst="rect">
                      <a:avLst/>
                    </a:prstGeom>
                  </pic:spPr>
                </pic:pic>
              </a:graphicData>
            </a:graphic>
            <wp14:sizeRelH relativeFrom="page">
              <wp14:pctWidth>0</wp14:pctWidth>
            </wp14:sizeRelH>
            <wp14:sizeRelV relativeFrom="page">
              <wp14:pctHeight>0</wp14:pctHeight>
            </wp14:sizeRelV>
          </wp:anchor>
        </w:drawing>
      </w:r>
      <w:r w:rsidR="004B2766">
        <w:rPr>
          <w:noProof/>
          <w:lang w:eastAsia="en-US"/>
        </w:rPr>
        <w:drawing>
          <wp:anchor distT="0" distB="0" distL="114300" distR="114300" simplePos="0" relativeHeight="251710464" behindDoc="1" locked="0" layoutInCell="1" allowOverlap="1" wp14:anchorId="3C71BE13" wp14:editId="7295A70E">
            <wp:simplePos x="0" y="0"/>
            <wp:positionH relativeFrom="column">
              <wp:posOffset>4078605</wp:posOffset>
            </wp:positionH>
            <wp:positionV relativeFrom="paragraph">
              <wp:posOffset>49530</wp:posOffset>
            </wp:positionV>
            <wp:extent cx="2849880" cy="503555"/>
            <wp:effectExtent l="0" t="0" r="7620" b="0"/>
            <wp:wrapNone/>
            <wp:docPr id="67" name="Picture 67"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988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C00" w:rsidRDefault="00355C00" w:rsidP="00405E83">
      <w:pPr>
        <w:spacing w:after="0"/>
        <w:ind w:left="0"/>
        <w:rPr>
          <w:noProof/>
          <w:lang w:eastAsia="en-US"/>
        </w:rPr>
      </w:pPr>
    </w:p>
    <w:p w:rsidR="00405E83" w:rsidRPr="002A0A45" w:rsidRDefault="00355C00" w:rsidP="00405E83">
      <w:pPr>
        <w:spacing w:after="0"/>
        <w:ind w:left="0"/>
      </w:pPr>
      <w:r>
        <w:tab/>
      </w:r>
      <w:r>
        <w:tab/>
      </w:r>
      <w:r>
        <w:tab/>
      </w:r>
      <w:r>
        <w:tab/>
      </w:r>
      <w:r>
        <w:tab/>
      </w:r>
      <w:r>
        <w:tab/>
      </w:r>
    </w:p>
    <w:p w:rsidR="00405E83" w:rsidRPr="002A0A45" w:rsidRDefault="006D59D2" w:rsidP="00405E83">
      <w:pPr>
        <w:spacing w:after="0"/>
        <w:ind w:left="0"/>
      </w:pPr>
      <w:r>
        <w:t>Kevin W. Kopera</w:t>
      </w:r>
      <w:r w:rsidR="00405E83" w:rsidRPr="002A0A45">
        <w:t>, MD</w:t>
      </w:r>
      <w:r w:rsidR="00355C00">
        <w:tab/>
      </w:r>
      <w:r w:rsidR="00355C00">
        <w:tab/>
      </w:r>
      <w:r w:rsidR="00355C00">
        <w:tab/>
      </w:r>
      <w:r w:rsidR="00355C00">
        <w:tab/>
      </w:r>
      <w:r w:rsidR="00355C00">
        <w:tab/>
      </w:r>
      <w:r w:rsidR="00355C00">
        <w:tab/>
        <w:t>Catherine Leigh Graham, MEBME</w:t>
      </w:r>
    </w:p>
    <w:p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rsidR="00BB1A81" w:rsidRPr="00EC76AD" w:rsidRDefault="00BB1A81" w:rsidP="00BB1A81">
      <w:pPr>
        <w:ind w:left="0"/>
        <w:jc w:val="center"/>
        <w:rPr>
          <w:b/>
          <w:sz w:val="28"/>
          <w:szCs w:val="28"/>
        </w:rPr>
      </w:pPr>
      <w:r w:rsidRPr="00EC76AD">
        <w:rPr>
          <w:b/>
          <w:sz w:val="28"/>
          <w:szCs w:val="28"/>
        </w:rPr>
        <w:lastRenderedPageBreak/>
        <w:t>State of South Carolina</w:t>
      </w:r>
    </w:p>
    <w:p w:rsidR="00BB1A81" w:rsidRPr="00EC76AD" w:rsidRDefault="00BB1A81" w:rsidP="00BB1A81">
      <w:pPr>
        <w:tabs>
          <w:tab w:val="left" w:pos="3780"/>
        </w:tabs>
        <w:ind w:left="0"/>
        <w:jc w:val="center"/>
        <w:rPr>
          <w:b/>
          <w:sz w:val="28"/>
          <w:szCs w:val="28"/>
        </w:rPr>
      </w:pPr>
      <w:r w:rsidRPr="00EC76AD">
        <w:rPr>
          <w:b/>
          <w:sz w:val="28"/>
          <w:szCs w:val="28"/>
        </w:rPr>
        <w:t>Spinal Cord Injury Research Fund Board</w:t>
      </w:r>
    </w:p>
    <w:p w:rsidR="00BB1A81" w:rsidRPr="00EC76AD" w:rsidRDefault="00BB1A81" w:rsidP="0004383F">
      <w:pPr>
        <w:tabs>
          <w:tab w:val="left" w:pos="5400"/>
        </w:tabs>
        <w:ind w:left="0"/>
        <w:rPr>
          <w:b/>
        </w:rPr>
      </w:pPr>
      <w:r w:rsidRPr="00EC76AD">
        <w:rPr>
          <w:b/>
          <w:noProof/>
          <w:lang w:eastAsia="en-US"/>
        </w:rPr>
        <w:drawing>
          <wp:anchor distT="0" distB="0" distL="114300" distR="114300" simplePos="0" relativeHeight="251697152" behindDoc="0" locked="0" layoutInCell="1" allowOverlap="1" wp14:anchorId="7236C137" wp14:editId="399F41DC">
            <wp:simplePos x="0" y="0"/>
            <wp:positionH relativeFrom="column">
              <wp:posOffset>2727325</wp:posOffset>
            </wp:positionH>
            <wp:positionV relativeFrom="paragraph">
              <wp:posOffset>187325</wp:posOffset>
            </wp:positionV>
            <wp:extent cx="1435100" cy="1444625"/>
            <wp:effectExtent l="0" t="0" r="0" b="3175"/>
            <wp:wrapNone/>
            <wp:docPr id="7" name="Picture 7" descr="SC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_seal.gif"/>
                    <pic:cNvPicPr>
                      <a:picLocks noChangeAspect="1" noChangeArrowheads="1"/>
                    </pic:cNvPicPr>
                  </pic:nvPicPr>
                  <pic:blipFill>
                    <a:blip r:embed="rId12"/>
                    <a:srcRect/>
                    <a:stretch>
                      <a:fillRect/>
                    </a:stretch>
                  </pic:blipFill>
                  <pic:spPr bwMode="auto">
                    <a:xfrm>
                      <a:off x="0" y="0"/>
                      <a:ext cx="1435100" cy="144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1088" w:type="dxa"/>
        <w:tblLook w:val="00A0" w:firstRow="1" w:lastRow="0" w:firstColumn="1" w:lastColumn="0" w:noHBand="0" w:noVBand="0"/>
      </w:tblPr>
      <w:tblGrid>
        <w:gridCol w:w="3696"/>
        <w:gridCol w:w="3696"/>
        <w:gridCol w:w="3696"/>
      </w:tblGrid>
      <w:tr w:rsidR="006D59D2" w:rsidRPr="00EC76AD" w:rsidTr="002816D1">
        <w:trPr>
          <w:trHeight w:val="234"/>
        </w:trPr>
        <w:tc>
          <w:tcPr>
            <w:tcW w:w="3696" w:type="dxa"/>
          </w:tcPr>
          <w:p w:rsidR="006D59D2" w:rsidRPr="00811DC5" w:rsidRDefault="006D59D2" w:rsidP="006D59D2">
            <w:pPr>
              <w:tabs>
                <w:tab w:val="center" w:pos="1530"/>
                <w:tab w:val="center" w:pos="7110"/>
              </w:tabs>
              <w:ind w:left="0"/>
              <w:jc w:val="center"/>
              <w:rPr>
                <w:b/>
                <w:sz w:val="20"/>
              </w:rPr>
            </w:pPr>
            <w:r w:rsidRPr="00811DC5">
              <w:rPr>
                <w:b/>
                <w:sz w:val="20"/>
              </w:rPr>
              <w:t>BOARD</w:t>
            </w:r>
          </w:p>
        </w:tc>
        <w:tc>
          <w:tcPr>
            <w:tcW w:w="3696" w:type="dxa"/>
            <w:vMerge w:val="restart"/>
          </w:tcPr>
          <w:p w:rsidR="006D59D2" w:rsidRPr="00EC76AD" w:rsidRDefault="006D59D2" w:rsidP="002816D1">
            <w:pPr>
              <w:tabs>
                <w:tab w:val="center" w:pos="1620"/>
              </w:tabs>
              <w:spacing w:after="60"/>
              <w:rPr>
                <w:rFonts w:ascii="Abadi MT Condensed Extra Bold" w:hAnsi="Abadi MT Condensed Extra Bold"/>
                <w:b/>
                <w:i/>
                <w:sz w:val="22"/>
              </w:rPr>
            </w:pPr>
          </w:p>
        </w:tc>
        <w:tc>
          <w:tcPr>
            <w:tcW w:w="3696" w:type="dxa"/>
          </w:tcPr>
          <w:p w:rsidR="006D59D2" w:rsidRPr="00EC76AD" w:rsidRDefault="006D59D2" w:rsidP="0004383F">
            <w:pPr>
              <w:tabs>
                <w:tab w:val="center" w:pos="1242"/>
              </w:tabs>
              <w:ind w:left="0"/>
              <w:jc w:val="center"/>
              <w:rPr>
                <w:sz w:val="20"/>
              </w:rPr>
            </w:pPr>
            <w:r w:rsidRPr="00EC76AD">
              <w:rPr>
                <w:b/>
                <w:sz w:val="20"/>
              </w:rPr>
              <w:t>STAFF</w:t>
            </w:r>
          </w:p>
        </w:tc>
      </w:tr>
      <w:tr w:rsidR="006D59D2" w:rsidRPr="00EC76AD" w:rsidTr="002816D1">
        <w:trPr>
          <w:trHeight w:val="252"/>
        </w:trPr>
        <w:tc>
          <w:tcPr>
            <w:tcW w:w="3696" w:type="dxa"/>
            <w:vAlign w:val="bottom"/>
          </w:tcPr>
          <w:p w:rsidR="006D59D2" w:rsidRPr="00811DC5" w:rsidRDefault="006D59D2" w:rsidP="006D59D2">
            <w:pPr>
              <w:tabs>
                <w:tab w:val="center" w:pos="1530"/>
                <w:tab w:val="center" w:pos="7110"/>
              </w:tabs>
              <w:spacing w:after="40"/>
              <w:ind w:left="0"/>
              <w:jc w:val="center"/>
              <w:rPr>
                <w:b/>
                <w:i/>
                <w:sz w:val="16"/>
              </w:rPr>
            </w:pPr>
            <w:r w:rsidRPr="00811DC5">
              <w:rPr>
                <w:b/>
                <w:i/>
                <w:sz w:val="16"/>
              </w:rPr>
              <w:t>Kevin W. Kopera, MD</w:t>
            </w:r>
          </w:p>
        </w:tc>
        <w:tc>
          <w:tcPr>
            <w:tcW w:w="3696" w:type="dxa"/>
            <w:vMerge/>
            <w:vAlign w:val="bottom"/>
          </w:tcPr>
          <w:p w:rsidR="006D59D2" w:rsidRPr="00EC76AD" w:rsidRDefault="006D59D2" w:rsidP="002816D1">
            <w:pPr>
              <w:tabs>
                <w:tab w:val="center" w:pos="1620"/>
                <w:tab w:val="center" w:pos="7110"/>
              </w:tabs>
              <w:rPr>
                <w:b/>
                <w:i/>
                <w:sz w:val="22"/>
              </w:rPr>
            </w:pPr>
          </w:p>
        </w:tc>
        <w:tc>
          <w:tcPr>
            <w:tcW w:w="3696" w:type="dxa"/>
            <w:vAlign w:val="bottom"/>
          </w:tcPr>
          <w:p w:rsidR="006D59D2" w:rsidRPr="00EC76AD" w:rsidRDefault="006D59D2" w:rsidP="0004383F">
            <w:pPr>
              <w:tabs>
                <w:tab w:val="center" w:pos="1242"/>
              </w:tabs>
              <w:spacing w:after="40"/>
              <w:ind w:left="0"/>
              <w:jc w:val="center"/>
              <w:rPr>
                <w:b/>
                <w:i/>
                <w:sz w:val="16"/>
              </w:rPr>
            </w:pPr>
            <w:r w:rsidRPr="00EC76AD">
              <w:rPr>
                <w:b/>
                <w:i/>
                <w:sz w:val="16"/>
              </w:rPr>
              <w:t>Catherine Leigh Graham, MEBME</w:t>
            </w:r>
          </w:p>
        </w:tc>
      </w:tr>
      <w:tr w:rsidR="006D59D2" w:rsidRPr="00EC76AD" w:rsidTr="002816D1">
        <w:trPr>
          <w:trHeight w:val="306"/>
        </w:trPr>
        <w:tc>
          <w:tcPr>
            <w:tcW w:w="3696" w:type="dxa"/>
          </w:tcPr>
          <w:p w:rsidR="006D59D2" w:rsidRPr="00811DC5" w:rsidRDefault="006D59D2" w:rsidP="006D59D2">
            <w:pPr>
              <w:tabs>
                <w:tab w:val="center" w:pos="1530"/>
                <w:tab w:val="center" w:pos="7110"/>
              </w:tabs>
              <w:spacing w:after="60"/>
              <w:ind w:left="0"/>
              <w:jc w:val="center"/>
              <w:rPr>
                <w:i/>
                <w:sz w:val="16"/>
              </w:rPr>
            </w:pPr>
            <w:r w:rsidRPr="00811DC5">
              <w:rPr>
                <w:i/>
                <w:sz w:val="16"/>
              </w:rPr>
              <w:t>Chair</w:t>
            </w:r>
          </w:p>
        </w:tc>
        <w:tc>
          <w:tcPr>
            <w:tcW w:w="3696" w:type="dxa"/>
            <w:vMerge/>
          </w:tcPr>
          <w:p w:rsidR="006D59D2" w:rsidRPr="00EC76AD" w:rsidRDefault="006D59D2" w:rsidP="002816D1">
            <w:pPr>
              <w:tabs>
                <w:tab w:val="center" w:pos="1620"/>
                <w:tab w:val="center" w:pos="7110"/>
              </w:tabs>
              <w:rPr>
                <w:i/>
                <w:sz w:val="22"/>
              </w:rPr>
            </w:pPr>
          </w:p>
        </w:tc>
        <w:tc>
          <w:tcPr>
            <w:tcW w:w="3696" w:type="dxa"/>
          </w:tcPr>
          <w:p w:rsidR="006D59D2" w:rsidRPr="00EC76AD" w:rsidRDefault="006D59D2" w:rsidP="0004383F">
            <w:pPr>
              <w:tabs>
                <w:tab w:val="center" w:pos="1242"/>
              </w:tabs>
              <w:ind w:left="0"/>
              <w:jc w:val="center"/>
              <w:rPr>
                <w:i/>
                <w:sz w:val="16"/>
              </w:rPr>
            </w:pPr>
            <w:r w:rsidRPr="00EC76AD">
              <w:rPr>
                <w:i/>
                <w:sz w:val="16"/>
              </w:rPr>
              <w:t>Executive Director</w:t>
            </w:r>
          </w:p>
        </w:tc>
      </w:tr>
      <w:tr w:rsidR="006D59D2" w:rsidRPr="00EC76AD" w:rsidTr="002816D1">
        <w:trPr>
          <w:trHeight w:val="378"/>
        </w:trPr>
        <w:tc>
          <w:tcPr>
            <w:tcW w:w="3696" w:type="dxa"/>
            <w:vMerge w:val="restart"/>
          </w:tcPr>
          <w:p w:rsidR="00F637F9" w:rsidRPr="00811DC5" w:rsidRDefault="00F637F9" w:rsidP="00F637F9">
            <w:pPr>
              <w:tabs>
                <w:tab w:val="center" w:pos="1530"/>
                <w:tab w:val="center" w:pos="7110"/>
              </w:tabs>
              <w:spacing w:after="40"/>
              <w:ind w:left="0"/>
              <w:jc w:val="center"/>
              <w:rPr>
                <w:b/>
                <w:i/>
                <w:sz w:val="16"/>
              </w:rPr>
            </w:pPr>
            <w:r w:rsidRPr="00811DC5">
              <w:rPr>
                <w:b/>
                <w:i/>
                <w:sz w:val="16"/>
              </w:rPr>
              <w:t>Jeremy S. Chapman</w:t>
            </w:r>
          </w:p>
          <w:p w:rsidR="00F637F9" w:rsidRPr="00811DC5" w:rsidRDefault="00F637F9" w:rsidP="00F637F9">
            <w:pPr>
              <w:tabs>
                <w:tab w:val="center" w:pos="1530"/>
                <w:tab w:val="center" w:pos="7110"/>
              </w:tabs>
              <w:spacing w:after="40"/>
              <w:ind w:left="0"/>
              <w:jc w:val="center"/>
              <w:rPr>
                <w:b/>
                <w:i/>
                <w:sz w:val="16"/>
              </w:rPr>
            </w:pPr>
            <w:r w:rsidRPr="00811DC5">
              <w:rPr>
                <w:b/>
                <w:i/>
                <w:sz w:val="16"/>
              </w:rPr>
              <w:t>M. Noreen Herring, MD</w:t>
            </w:r>
          </w:p>
          <w:p w:rsidR="00F637F9" w:rsidRPr="00811DC5" w:rsidRDefault="00F637F9" w:rsidP="00F637F9">
            <w:pPr>
              <w:tabs>
                <w:tab w:val="center" w:pos="1530"/>
                <w:tab w:val="center" w:pos="7110"/>
              </w:tabs>
              <w:spacing w:after="40"/>
              <w:ind w:left="0"/>
              <w:jc w:val="center"/>
              <w:rPr>
                <w:b/>
                <w:i/>
                <w:sz w:val="16"/>
              </w:rPr>
            </w:pPr>
            <w:r w:rsidRPr="00811DC5">
              <w:rPr>
                <w:b/>
                <w:i/>
                <w:sz w:val="16"/>
              </w:rPr>
              <w:t>Sherron M. Jackson, MD</w:t>
            </w:r>
          </w:p>
          <w:p w:rsidR="00F637F9" w:rsidRPr="00F637F9" w:rsidRDefault="00F637F9" w:rsidP="00F637F9">
            <w:pPr>
              <w:tabs>
                <w:tab w:val="center" w:pos="1530"/>
                <w:tab w:val="center" w:pos="7110"/>
              </w:tabs>
              <w:spacing w:after="40"/>
              <w:ind w:left="0"/>
              <w:jc w:val="center"/>
              <w:rPr>
                <w:b/>
                <w:i/>
                <w:sz w:val="16"/>
              </w:rPr>
            </w:pPr>
            <w:r w:rsidRPr="00F637F9">
              <w:rPr>
                <w:b/>
                <w:i/>
                <w:sz w:val="16"/>
              </w:rPr>
              <w:t>Stephen E. Rawe, MD</w:t>
            </w:r>
          </w:p>
          <w:p w:rsidR="00F637F9" w:rsidRPr="00F637F9" w:rsidRDefault="00F637F9" w:rsidP="00F637F9">
            <w:pPr>
              <w:tabs>
                <w:tab w:val="center" w:pos="1530"/>
                <w:tab w:val="center" w:pos="7110"/>
              </w:tabs>
              <w:spacing w:after="40"/>
              <w:ind w:left="0"/>
              <w:jc w:val="center"/>
              <w:rPr>
                <w:b/>
                <w:i/>
                <w:sz w:val="16"/>
              </w:rPr>
            </w:pPr>
            <w:r w:rsidRPr="00F637F9">
              <w:rPr>
                <w:b/>
                <w:i/>
                <w:sz w:val="16"/>
              </w:rPr>
              <w:t>Abhay K. Varma, MD</w:t>
            </w:r>
          </w:p>
          <w:p w:rsidR="006D59D2" w:rsidRPr="00F637F9" w:rsidRDefault="00F637F9" w:rsidP="00F637F9">
            <w:pPr>
              <w:tabs>
                <w:tab w:val="center" w:pos="1530"/>
                <w:tab w:val="center" w:pos="7110"/>
              </w:tabs>
              <w:spacing w:after="40"/>
              <w:ind w:left="0"/>
              <w:jc w:val="center"/>
              <w:rPr>
                <w:b/>
                <w:i/>
                <w:sz w:val="16"/>
              </w:rPr>
            </w:pPr>
            <w:r w:rsidRPr="00F637F9">
              <w:rPr>
                <w:b/>
                <w:i/>
                <w:sz w:val="16"/>
              </w:rPr>
              <w:t>Heather W. Walker, MD</w:t>
            </w:r>
          </w:p>
        </w:tc>
        <w:tc>
          <w:tcPr>
            <w:tcW w:w="3696" w:type="dxa"/>
            <w:vMerge/>
          </w:tcPr>
          <w:p w:rsidR="006D59D2" w:rsidRPr="00EC76AD" w:rsidRDefault="006D59D2" w:rsidP="002816D1">
            <w:pPr>
              <w:tabs>
                <w:tab w:val="center" w:pos="1620"/>
                <w:tab w:val="center" w:pos="7110"/>
              </w:tabs>
              <w:rPr>
                <w:b/>
                <w:i/>
                <w:sz w:val="22"/>
              </w:rPr>
            </w:pPr>
          </w:p>
        </w:tc>
        <w:tc>
          <w:tcPr>
            <w:tcW w:w="3696" w:type="dxa"/>
            <w:vAlign w:val="bottom"/>
          </w:tcPr>
          <w:p w:rsidR="006D59D2" w:rsidRPr="00EC76AD" w:rsidRDefault="006D59D2" w:rsidP="0004383F">
            <w:pPr>
              <w:tabs>
                <w:tab w:val="center" w:pos="1242"/>
              </w:tabs>
              <w:spacing w:after="40"/>
              <w:ind w:left="0"/>
              <w:jc w:val="center"/>
              <w:rPr>
                <w:b/>
                <w:i/>
                <w:sz w:val="16"/>
              </w:rPr>
            </w:pPr>
            <w:r w:rsidRPr="00EC76AD">
              <w:rPr>
                <w:b/>
                <w:i/>
                <w:sz w:val="16"/>
              </w:rPr>
              <w:t>James S. Krause, PhD</w:t>
            </w:r>
          </w:p>
        </w:tc>
      </w:tr>
      <w:tr w:rsidR="00BB1A81" w:rsidRPr="00EC76AD" w:rsidTr="002816D1">
        <w:trPr>
          <w:trHeight w:val="423"/>
        </w:trPr>
        <w:tc>
          <w:tcPr>
            <w:tcW w:w="3696" w:type="dxa"/>
            <w:vMerge/>
          </w:tcPr>
          <w:p w:rsidR="00BB1A81" w:rsidRPr="00EC76AD" w:rsidRDefault="00BB1A81" w:rsidP="002816D1">
            <w:pPr>
              <w:tabs>
                <w:tab w:val="center" w:pos="1620"/>
                <w:tab w:val="center" w:pos="7110"/>
              </w:tabs>
              <w:rPr>
                <w:i/>
                <w:sz w:val="22"/>
              </w:rPr>
            </w:pPr>
          </w:p>
        </w:tc>
        <w:tc>
          <w:tcPr>
            <w:tcW w:w="3696" w:type="dxa"/>
            <w:vMerge/>
          </w:tcPr>
          <w:p w:rsidR="00BB1A81" w:rsidRPr="00EC76AD" w:rsidRDefault="00BB1A81" w:rsidP="002816D1">
            <w:pPr>
              <w:tabs>
                <w:tab w:val="center" w:pos="1620"/>
                <w:tab w:val="center" w:pos="7110"/>
              </w:tabs>
              <w:rPr>
                <w:i/>
                <w:sz w:val="22"/>
              </w:rPr>
            </w:pPr>
          </w:p>
        </w:tc>
        <w:tc>
          <w:tcPr>
            <w:tcW w:w="3696" w:type="dxa"/>
          </w:tcPr>
          <w:p w:rsidR="00BB1A81" w:rsidRPr="00EC76AD" w:rsidRDefault="00BB1A81" w:rsidP="0004383F">
            <w:pPr>
              <w:tabs>
                <w:tab w:val="center" w:pos="1242"/>
              </w:tabs>
              <w:ind w:left="0"/>
              <w:jc w:val="center"/>
              <w:rPr>
                <w:i/>
                <w:sz w:val="16"/>
              </w:rPr>
            </w:pPr>
            <w:r w:rsidRPr="00EC76AD">
              <w:rPr>
                <w:i/>
                <w:sz w:val="16"/>
              </w:rPr>
              <w:t>Scientific Director</w:t>
            </w:r>
          </w:p>
        </w:tc>
      </w:tr>
      <w:tr w:rsidR="00BB1A81" w:rsidRPr="00EC76AD" w:rsidTr="002816D1">
        <w:trPr>
          <w:trHeight w:val="180"/>
        </w:trPr>
        <w:tc>
          <w:tcPr>
            <w:tcW w:w="3696" w:type="dxa"/>
            <w:vMerge/>
          </w:tcPr>
          <w:p w:rsidR="00BB1A81" w:rsidRPr="00EC76AD" w:rsidRDefault="00BB1A81" w:rsidP="002816D1">
            <w:pPr>
              <w:tabs>
                <w:tab w:val="center" w:pos="1620"/>
                <w:tab w:val="center" w:pos="7110"/>
              </w:tabs>
              <w:rPr>
                <w:b/>
                <w:i/>
                <w:sz w:val="22"/>
              </w:rPr>
            </w:pPr>
          </w:p>
        </w:tc>
        <w:tc>
          <w:tcPr>
            <w:tcW w:w="3696" w:type="dxa"/>
            <w:vMerge/>
          </w:tcPr>
          <w:p w:rsidR="00BB1A81" w:rsidRPr="00EC76AD" w:rsidRDefault="00BB1A81" w:rsidP="002816D1">
            <w:pPr>
              <w:tabs>
                <w:tab w:val="center" w:pos="1620"/>
                <w:tab w:val="center" w:pos="7110"/>
              </w:tabs>
              <w:rPr>
                <w:b/>
                <w:i/>
                <w:sz w:val="22"/>
              </w:rPr>
            </w:pPr>
          </w:p>
        </w:tc>
        <w:tc>
          <w:tcPr>
            <w:tcW w:w="3696" w:type="dxa"/>
            <w:vAlign w:val="bottom"/>
          </w:tcPr>
          <w:p w:rsidR="00BB1A81" w:rsidRPr="00EC76AD" w:rsidRDefault="00BB1A81" w:rsidP="0004383F">
            <w:pPr>
              <w:tabs>
                <w:tab w:val="center" w:pos="1242"/>
              </w:tabs>
              <w:spacing w:after="40"/>
              <w:ind w:left="0"/>
              <w:jc w:val="center"/>
              <w:rPr>
                <w:b/>
                <w:i/>
                <w:sz w:val="16"/>
              </w:rPr>
            </w:pPr>
            <w:proofErr w:type="spellStart"/>
            <w:r w:rsidRPr="00EC76AD">
              <w:rPr>
                <w:b/>
                <w:i/>
                <w:sz w:val="16"/>
              </w:rPr>
              <w:t>Naren</w:t>
            </w:r>
            <w:proofErr w:type="spellEnd"/>
            <w:r w:rsidRPr="00EC76AD">
              <w:rPr>
                <w:b/>
                <w:i/>
                <w:sz w:val="16"/>
              </w:rPr>
              <w:t xml:space="preserve"> L. Banik, PhD</w:t>
            </w:r>
          </w:p>
        </w:tc>
      </w:tr>
      <w:tr w:rsidR="00BB1A81" w:rsidRPr="00EC76AD" w:rsidTr="002816D1">
        <w:trPr>
          <w:trHeight w:val="189"/>
        </w:trPr>
        <w:tc>
          <w:tcPr>
            <w:tcW w:w="3696" w:type="dxa"/>
            <w:vMerge/>
          </w:tcPr>
          <w:p w:rsidR="00BB1A81" w:rsidRPr="00EC76AD" w:rsidRDefault="00BB1A81" w:rsidP="002816D1">
            <w:pPr>
              <w:tabs>
                <w:tab w:val="center" w:pos="1620"/>
                <w:tab w:val="center" w:pos="7110"/>
              </w:tabs>
              <w:rPr>
                <w:i/>
                <w:sz w:val="22"/>
              </w:rPr>
            </w:pPr>
          </w:p>
        </w:tc>
        <w:tc>
          <w:tcPr>
            <w:tcW w:w="3696" w:type="dxa"/>
            <w:vMerge/>
          </w:tcPr>
          <w:p w:rsidR="00BB1A81" w:rsidRPr="00EC76AD" w:rsidRDefault="00BB1A81" w:rsidP="002816D1">
            <w:pPr>
              <w:tabs>
                <w:tab w:val="center" w:pos="1620"/>
                <w:tab w:val="center" w:pos="7110"/>
              </w:tabs>
              <w:rPr>
                <w:b/>
                <w:i/>
                <w:sz w:val="22"/>
              </w:rPr>
            </w:pPr>
          </w:p>
        </w:tc>
        <w:tc>
          <w:tcPr>
            <w:tcW w:w="3696" w:type="dxa"/>
          </w:tcPr>
          <w:p w:rsidR="00BB1A81" w:rsidRPr="00EC76AD" w:rsidRDefault="00BB1A81" w:rsidP="0004383F">
            <w:pPr>
              <w:tabs>
                <w:tab w:val="center" w:pos="1242"/>
              </w:tabs>
              <w:ind w:left="0"/>
              <w:jc w:val="center"/>
              <w:rPr>
                <w:i/>
                <w:sz w:val="16"/>
              </w:rPr>
            </w:pPr>
            <w:r w:rsidRPr="00EC76AD">
              <w:rPr>
                <w:i/>
                <w:sz w:val="16"/>
              </w:rPr>
              <w:t>Associate Scientific Director</w:t>
            </w:r>
          </w:p>
        </w:tc>
      </w:tr>
    </w:tbl>
    <w:p w:rsidR="007D463A" w:rsidRDefault="007D463A" w:rsidP="007D463A">
      <w:pPr>
        <w:tabs>
          <w:tab w:val="center" w:pos="1980"/>
        </w:tabs>
        <w:spacing w:after="0"/>
        <w:ind w:left="0"/>
        <w:jc w:val="center"/>
        <w:rPr>
          <w:b/>
          <w:sz w:val="28"/>
        </w:rPr>
      </w:pPr>
    </w:p>
    <w:p w:rsidR="007D463A" w:rsidRDefault="007D463A" w:rsidP="007D463A">
      <w:pPr>
        <w:tabs>
          <w:tab w:val="center" w:pos="1980"/>
        </w:tabs>
        <w:spacing w:after="0"/>
        <w:ind w:left="0"/>
        <w:jc w:val="center"/>
        <w:rPr>
          <w:b/>
          <w:sz w:val="28"/>
        </w:rPr>
      </w:pPr>
    </w:p>
    <w:p w:rsidR="007D463A" w:rsidRDefault="007D463A" w:rsidP="007D463A">
      <w:pPr>
        <w:tabs>
          <w:tab w:val="center" w:pos="1980"/>
        </w:tabs>
        <w:spacing w:after="0"/>
        <w:ind w:left="0"/>
        <w:jc w:val="center"/>
        <w:rPr>
          <w:b/>
          <w:sz w:val="28"/>
        </w:rPr>
      </w:pPr>
    </w:p>
    <w:p w:rsidR="00BB1A81" w:rsidRPr="00356081" w:rsidRDefault="00BB1A81" w:rsidP="007D463A">
      <w:pPr>
        <w:tabs>
          <w:tab w:val="center" w:pos="1980"/>
        </w:tabs>
        <w:spacing w:after="0"/>
        <w:ind w:left="0"/>
        <w:jc w:val="center"/>
        <w:rPr>
          <w:b/>
          <w:sz w:val="28"/>
        </w:rPr>
      </w:pPr>
      <w:r w:rsidRPr="00356081">
        <w:rPr>
          <w:b/>
          <w:sz w:val="28"/>
        </w:rPr>
        <w:t>Letter from the Scientific Directors</w:t>
      </w:r>
    </w:p>
    <w:p w:rsidR="00BB1A81" w:rsidRPr="00356081" w:rsidRDefault="00BB1A81" w:rsidP="007D463A">
      <w:pPr>
        <w:tabs>
          <w:tab w:val="center" w:pos="1980"/>
        </w:tabs>
        <w:spacing w:after="0"/>
        <w:ind w:left="0"/>
        <w:jc w:val="center"/>
        <w:rPr>
          <w:b/>
          <w:sz w:val="28"/>
        </w:rPr>
      </w:pPr>
    </w:p>
    <w:p w:rsidR="00356081" w:rsidRPr="00356081" w:rsidRDefault="00356081" w:rsidP="00356081">
      <w:pPr>
        <w:ind w:left="0"/>
      </w:pPr>
      <w:r w:rsidRPr="00356081">
        <w:t>This past year has witnessed continued growth and development of diverse research studies, all of which contribute to the further development of SCI research in the state of South Carolina. We have continued to modify and develop grant mechanisms that reach investigators throughout the state and provide the seed funding for continued research development. The ultimate goal of our research program is to improve the lives of those with SCI, with an emphasis on those in South Carolina. The work within our state lays the foundation for helping those with SCI well beyond our state borders, yet our work continues to be focused on improvement of function and the reduction of costly secondary health conditions which both burden the healthcare system and may affect the quality-of-life and even the longevity of those with SCI.</w:t>
      </w:r>
    </w:p>
    <w:p w:rsidR="00356081" w:rsidRPr="00356081" w:rsidRDefault="00356081" w:rsidP="00356081">
      <w:pPr>
        <w:ind w:left="0"/>
      </w:pPr>
    </w:p>
    <w:p w:rsidR="00356081" w:rsidRPr="00356081" w:rsidRDefault="00356081" w:rsidP="00356081">
      <w:pPr>
        <w:ind w:left="0"/>
      </w:pPr>
      <w:r w:rsidRPr="00356081">
        <w:t>When the work began more than a decade ago, we balanced our focus between basic and applied sciences. We are pleased to that the work is not simply fall into one of these two categories, but we now look at a more wide spectrum of research. Basic science research continues to be important for helping us to understand the underlying mechanisms of injury and provides opportunities for understanding potential benefits of treatments which are not advanced sufficiently to be conducted with people. Translational research now bridges the gap between the basic sciences and the more applied sciences. Applied research now includes clinical trials and rehabilitative interventions to improve outcomes. Epidemiologic research further helps us to have a broad foundation for understanding the issues faced by those with SCI and the factors that put them at high risk for adverse outcomes. Combining all types of research enables those with SCI in South Carolina to have access to interventions and services through research that might otherwise not be available. Research is essential for promoting the health, quality-of-life, and longevity of those with SCI.</w:t>
      </w:r>
    </w:p>
    <w:p w:rsidR="00356081" w:rsidRPr="00356081" w:rsidRDefault="00356081" w:rsidP="00356081">
      <w:pPr>
        <w:ind w:left="0"/>
      </w:pPr>
    </w:p>
    <w:p w:rsidR="00356081" w:rsidRPr="00356081" w:rsidRDefault="00356081" w:rsidP="00356081">
      <w:pPr>
        <w:ind w:left="0"/>
      </w:pPr>
      <w:r w:rsidRPr="00356081">
        <w:t xml:space="preserve">How much has been accomplished? Without question, the funds allocated through the SCI research fund have provided the seeds for several accomplishments. Funding from federal agencies continues to grow as we continue to support research through its developmental stages. These funds allow investigators to qualify for federal funds development of their research program. The development of research brings experts into the state and this carries over to clinical service. The service in turn provides the opportunity to implement new interventions for people in South Carolina. Some funded </w:t>
      </w:r>
      <w:r w:rsidRPr="00356081">
        <w:lastRenderedPageBreak/>
        <w:t>activities identify individuals and their health challenges, so that we may identify those who potentially can benefit from interventions and offer them the opportunity to participate in these interventions. We maintain a close relationship with the statewide SCI Association as this brings research to individuals with SCI in South Carolina and those individuals participation furthers the research.</w:t>
      </w:r>
    </w:p>
    <w:p w:rsidR="00356081" w:rsidRPr="00356081" w:rsidRDefault="00356081" w:rsidP="00356081">
      <w:pPr>
        <w:ind w:left="0"/>
      </w:pPr>
    </w:p>
    <w:p w:rsidR="00356081" w:rsidRPr="00356081" w:rsidRDefault="00356081" w:rsidP="00356081">
      <w:pPr>
        <w:ind w:left="0"/>
      </w:pPr>
      <w:r w:rsidRPr="00356081">
        <w:t xml:space="preserve">As we move into the future, we will maintain our steadfast commitment to improving the lives of people with SCI through research, discovery, recruitment, translation of research, and through sharing of information. We will continue biannual scientific conferences to ensure that we are both bringing experts into the state of South Carolina so that they may share their knowledge enhance research and practice South Carolina, as well as to share the basic findings from SCI fund research. We will continue to develop postdoctoral candidates and provide them experiences that will encourage them to develop and maintain a focus in SCI research. Maintaining a wide range of research grant mechanisms </w:t>
      </w:r>
      <w:r>
        <w:t xml:space="preserve">is </w:t>
      </w:r>
      <w:r w:rsidRPr="00356081">
        <w:t>essential to this process.</w:t>
      </w:r>
    </w:p>
    <w:p w:rsidR="00356081" w:rsidRPr="00356081" w:rsidRDefault="00356081" w:rsidP="00356081">
      <w:pPr>
        <w:ind w:left="0"/>
      </w:pPr>
    </w:p>
    <w:p w:rsidR="00356081" w:rsidRDefault="00356081" w:rsidP="00356081">
      <w:pPr>
        <w:spacing w:after="0"/>
        <w:ind w:left="0"/>
      </w:pPr>
      <w:r w:rsidRPr="00356081">
        <w:t xml:space="preserve">As scientific directors, we have committed our professional lives to research with SCI. We published our first SCI research in 1987 and </w:t>
      </w:r>
      <w:r w:rsidR="00DB335A">
        <w:t>1980</w:t>
      </w:r>
      <w:r w:rsidRPr="00356081">
        <w:t xml:space="preserve"> respectively, one in applied sciences and the other </w:t>
      </w:r>
      <w:r w:rsidR="00C93F96">
        <w:t xml:space="preserve">in </w:t>
      </w:r>
      <w:r w:rsidRPr="00356081">
        <w:t xml:space="preserve">basic sciences. We are grateful for the opportunity to provide leadership and vision to the SCI RF and to utilize our experiences, knowledge, and resources to develop future generations of investigators. It is only through this continued commitment to reach out across the state and to pull together SCI investigators through a wide array of mechanisms, that we will be able to enhance the lives of those with SCI in South Carolina. </w:t>
      </w:r>
    </w:p>
    <w:p w:rsidR="00356081" w:rsidRDefault="00356081" w:rsidP="00356081">
      <w:pPr>
        <w:spacing w:after="0"/>
        <w:ind w:left="0"/>
      </w:pPr>
    </w:p>
    <w:p w:rsidR="00356081" w:rsidRPr="00356081" w:rsidRDefault="00356081" w:rsidP="00356081">
      <w:pPr>
        <w:spacing w:after="0"/>
        <w:ind w:left="0"/>
      </w:pPr>
    </w:p>
    <w:p w:rsidR="00687138" w:rsidRPr="00633003" w:rsidRDefault="00EC76AD" w:rsidP="00BC12EF">
      <w:pPr>
        <w:spacing w:after="0"/>
        <w:ind w:left="0"/>
        <w:rPr>
          <w:sz w:val="22"/>
          <w:highlight w:val="yellow"/>
        </w:rPr>
      </w:pPr>
      <w:r w:rsidRPr="00633003">
        <w:rPr>
          <w:noProof/>
          <w:sz w:val="22"/>
          <w:highlight w:val="yellow"/>
          <w:lang w:eastAsia="en-US"/>
        </w:rPr>
        <w:drawing>
          <wp:anchor distT="0" distB="0" distL="114300" distR="114300" simplePos="0" relativeHeight="251722752" behindDoc="1" locked="0" layoutInCell="1" allowOverlap="1" wp14:anchorId="133824B7" wp14:editId="6BE5384D">
            <wp:simplePos x="0" y="0"/>
            <wp:positionH relativeFrom="column">
              <wp:posOffset>-46990</wp:posOffset>
            </wp:positionH>
            <wp:positionV relativeFrom="paragraph">
              <wp:posOffset>48895</wp:posOffset>
            </wp:positionV>
            <wp:extent cx="1223010" cy="557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Outlook\PGWUD31K\Krause 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010" cy="557530"/>
                    </a:xfrm>
                    <a:prstGeom prst="rect">
                      <a:avLst/>
                    </a:prstGeom>
                    <a:noFill/>
                    <a:ln>
                      <a:noFill/>
                    </a:ln>
                  </pic:spPr>
                </pic:pic>
              </a:graphicData>
            </a:graphic>
          </wp:anchor>
        </w:drawing>
      </w:r>
      <w:r w:rsidRPr="00633003">
        <w:rPr>
          <w:noProof/>
          <w:sz w:val="22"/>
          <w:highlight w:val="yellow"/>
          <w:lang w:eastAsia="en-US"/>
        </w:rPr>
        <w:drawing>
          <wp:anchor distT="0" distB="0" distL="114300" distR="114300" simplePos="0" relativeHeight="251698176" behindDoc="1" locked="0" layoutInCell="1" allowOverlap="1" wp14:anchorId="53ADC82D" wp14:editId="4CE536E5">
            <wp:simplePos x="0" y="0"/>
            <wp:positionH relativeFrom="column">
              <wp:posOffset>3650615</wp:posOffset>
            </wp:positionH>
            <wp:positionV relativeFrom="paragraph">
              <wp:posOffset>136525</wp:posOffset>
            </wp:positionV>
            <wp:extent cx="2128520" cy="452120"/>
            <wp:effectExtent l="0" t="0" r="5080" b="5080"/>
            <wp:wrapNone/>
            <wp:docPr id="16" name="Picture 16"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6">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p>
    <w:p w:rsidR="00EC76AD" w:rsidRPr="00633003" w:rsidRDefault="00EC76AD" w:rsidP="00BC12EF">
      <w:pPr>
        <w:spacing w:after="0"/>
        <w:ind w:left="0"/>
        <w:rPr>
          <w:sz w:val="22"/>
          <w:highlight w:val="yellow"/>
        </w:rPr>
      </w:pPr>
    </w:p>
    <w:p w:rsidR="00EC76AD" w:rsidRPr="00633003" w:rsidRDefault="00EC76AD" w:rsidP="00BC12EF">
      <w:pPr>
        <w:spacing w:after="0"/>
        <w:ind w:left="0"/>
        <w:rPr>
          <w:sz w:val="22"/>
          <w:highlight w:val="yellow"/>
        </w:rPr>
      </w:pPr>
    </w:p>
    <w:p w:rsidR="00EC76AD" w:rsidRPr="00633003" w:rsidRDefault="00EC76AD" w:rsidP="00BC12EF">
      <w:pPr>
        <w:spacing w:after="0"/>
        <w:ind w:left="0"/>
        <w:rPr>
          <w:sz w:val="22"/>
          <w:highlight w:val="yellow"/>
        </w:rPr>
      </w:pPr>
    </w:p>
    <w:p w:rsidR="00BC12EF" w:rsidRPr="00294006" w:rsidRDefault="00BC12EF" w:rsidP="00BC12EF">
      <w:pPr>
        <w:spacing w:after="0"/>
        <w:ind w:left="0"/>
        <w:rPr>
          <w:szCs w:val="28"/>
        </w:rPr>
      </w:pPr>
      <w:r w:rsidRPr="00294006">
        <w:rPr>
          <w:szCs w:val="28"/>
        </w:rPr>
        <w:t xml:space="preserve">James </w:t>
      </w:r>
      <w:r w:rsidR="00E85B32" w:rsidRPr="00294006">
        <w:rPr>
          <w:szCs w:val="28"/>
        </w:rPr>
        <w:t xml:space="preserve">S. </w:t>
      </w:r>
      <w:r w:rsidRPr="00294006">
        <w:rPr>
          <w:szCs w:val="28"/>
        </w:rPr>
        <w:t>Krause</w:t>
      </w:r>
      <w:r w:rsidR="00E85B32" w:rsidRPr="00294006">
        <w:rPr>
          <w:szCs w:val="28"/>
        </w:rPr>
        <w:t>, PhD</w:t>
      </w:r>
      <w:r w:rsidRPr="00294006">
        <w:rPr>
          <w:szCs w:val="28"/>
        </w:rPr>
        <w:tab/>
      </w:r>
      <w:r w:rsidRPr="00294006">
        <w:rPr>
          <w:szCs w:val="28"/>
        </w:rPr>
        <w:tab/>
      </w:r>
      <w:r w:rsidRPr="00294006">
        <w:rPr>
          <w:szCs w:val="28"/>
        </w:rPr>
        <w:tab/>
      </w:r>
      <w:r w:rsidRPr="00294006">
        <w:rPr>
          <w:szCs w:val="28"/>
        </w:rPr>
        <w:tab/>
      </w:r>
      <w:r w:rsidRPr="00294006">
        <w:rPr>
          <w:szCs w:val="28"/>
        </w:rPr>
        <w:tab/>
      </w:r>
      <w:proofErr w:type="spellStart"/>
      <w:r w:rsidRPr="00294006">
        <w:rPr>
          <w:szCs w:val="28"/>
        </w:rPr>
        <w:t>Naren</w:t>
      </w:r>
      <w:proofErr w:type="spellEnd"/>
      <w:r w:rsidRPr="00294006">
        <w:rPr>
          <w:szCs w:val="28"/>
        </w:rPr>
        <w:t xml:space="preserve"> </w:t>
      </w:r>
      <w:r w:rsidR="00E85B32" w:rsidRPr="00294006">
        <w:rPr>
          <w:szCs w:val="28"/>
        </w:rPr>
        <w:t xml:space="preserve">L. </w:t>
      </w:r>
      <w:r w:rsidRPr="00294006">
        <w:rPr>
          <w:szCs w:val="28"/>
        </w:rPr>
        <w:t>Banik</w:t>
      </w:r>
      <w:r w:rsidR="00E85B32" w:rsidRPr="00294006">
        <w:rPr>
          <w:szCs w:val="28"/>
        </w:rPr>
        <w:t>, PhD</w:t>
      </w:r>
    </w:p>
    <w:p w:rsidR="00BB1A81" w:rsidRDefault="00BC12EF" w:rsidP="00BC12EF">
      <w:pPr>
        <w:spacing w:after="0"/>
        <w:ind w:left="0"/>
        <w:rPr>
          <w:b/>
          <w:sz w:val="28"/>
          <w:szCs w:val="28"/>
        </w:rPr>
      </w:pPr>
      <w:r w:rsidRPr="00294006">
        <w:rPr>
          <w:szCs w:val="28"/>
        </w:rPr>
        <w:t>Scientific Director</w:t>
      </w:r>
      <w:r w:rsidRPr="00294006">
        <w:rPr>
          <w:szCs w:val="28"/>
        </w:rPr>
        <w:tab/>
      </w:r>
      <w:r w:rsidRPr="00294006">
        <w:rPr>
          <w:szCs w:val="28"/>
        </w:rPr>
        <w:tab/>
      </w:r>
      <w:r w:rsidRPr="00294006">
        <w:rPr>
          <w:szCs w:val="28"/>
        </w:rPr>
        <w:tab/>
      </w:r>
      <w:r w:rsidRPr="00294006">
        <w:rPr>
          <w:szCs w:val="28"/>
        </w:rPr>
        <w:tab/>
      </w:r>
      <w:r w:rsidRPr="00294006">
        <w:rPr>
          <w:szCs w:val="28"/>
        </w:rPr>
        <w:tab/>
      </w:r>
      <w:r w:rsidRPr="00294006">
        <w:rPr>
          <w:szCs w:val="28"/>
        </w:rPr>
        <w:tab/>
        <w:t>Associate Scientific Director</w:t>
      </w:r>
      <w:r w:rsidR="00BB1A81">
        <w:rPr>
          <w:b/>
          <w:sz w:val="28"/>
          <w:szCs w:val="28"/>
        </w:rPr>
        <w:br w:type="page"/>
      </w:r>
    </w:p>
    <w:p w:rsidR="00405E83" w:rsidRPr="00C43CB1" w:rsidRDefault="00405E83" w:rsidP="005D4EC1">
      <w:pPr>
        <w:shd w:val="clear" w:color="auto" w:fill="D9D9D9" w:themeFill="background1" w:themeFillShade="D9"/>
        <w:tabs>
          <w:tab w:val="left" w:pos="180"/>
        </w:tabs>
        <w:spacing w:after="240"/>
        <w:ind w:left="0"/>
        <w:jc w:val="center"/>
        <w:rPr>
          <w:b/>
          <w:sz w:val="32"/>
          <w:szCs w:val="32"/>
        </w:rPr>
      </w:pPr>
      <w:r w:rsidRPr="005D4EC1">
        <w:rPr>
          <w:b/>
          <w:sz w:val="32"/>
          <w:szCs w:val="32"/>
        </w:rPr>
        <w:lastRenderedPageBreak/>
        <w:t xml:space="preserve">PART I: </w:t>
      </w:r>
      <w:r w:rsidR="00672F8A" w:rsidRPr="005D4EC1">
        <w:rPr>
          <w:b/>
          <w:sz w:val="32"/>
          <w:szCs w:val="32"/>
        </w:rPr>
        <w:t>OVERVIEW</w:t>
      </w:r>
    </w:p>
    <w:p w:rsidR="00405E83" w:rsidRPr="000A41C8" w:rsidRDefault="00405E83" w:rsidP="00405E83">
      <w:pPr>
        <w:spacing w:after="240"/>
        <w:rPr>
          <w:b/>
          <w:sz w:val="28"/>
        </w:rPr>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PURPOSE/CHARGE</w:t>
      </w:r>
    </w:p>
    <w:p w:rsidR="00405E83" w:rsidRDefault="00405E83" w:rsidP="00405E83">
      <w:pPr>
        <w:ind w:left="0"/>
      </w:pPr>
      <w:proofErr w:type="gramStart"/>
      <w:r w:rsidRPr="000A41C8">
        <w:t>Promoting research to develop better understanding of causes and effective treatment strategies for paralysis, sensory loss, and other consequences of SCI and disease.</w:t>
      </w:r>
      <w:proofErr w:type="gramEnd"/>
    </w:p>
    <w:p w:rsidR="00405E83" w:rsidRDefault="00405E83" w:rsidP="00405E83">
      <w:pPr>
        <w:ind w:left="0"/>
        <w:rPr>
          <w:sz w:val="22"/>
        </w:rPr>
      </w:pPr>
    </w:p>
    <w:p w:rsidR="00BF1C9D" w:rsidRPr="00BF1C9D" w:rsidRDefault="00BF1C9D" w:rsidP="00BF1C9D">
      <w:pPr>
        <w:pStyle w:val="Heading1"/>
        <w:spacing w:after="120"/>
        <w:rPr>
          <w:rFonts w:ascii="Arial" w:hAnsi="Arial"/>
          <w:sz w:val="24"/>
          <w:u w:val="none"/>
        </w:rPr>
      </w:pPr>
      <w:r w:rsidRPr="00BF1C9D">
        <w:rPr>
          <w:rFonts w:ascii="Arial" w:hAnsi="Arial"/>
          <w:sz w:val="24"/>
          <w:u w:val="none"/>
        </w:rPr>
        <w:t>NEED</w:t>
      </w:r>
    </w:p>
    <w:p w:rsidR="00BF1C9D" w:rsidRDefault="00BF1C9D" w:rsidP="00405E83">
      <w:pPr>
        <w:ind w:left="0"/>
      </w:pPr>
      <w:r w:rsidRPr="00BF1C9D">
        <w:t>S</w:t>
      </w:r>
      <w:r w:rsidR="007E7901">
        <w:t>CI</w:t>
      </w:r>
      <w:r w:rsidRPr="00BF1C9D">
        <w:t xml:space="preserve"> 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people with SCI are also affected.  The long-term goal of the SCIRF is to minimize the risk and incidence of SCI, interrupt or reverse the process of such injuries, and improve the health and quality of life for residents of South Carolina who have a</w:t>
      </w:r>
      <w:r w:rsidR="001363D4">
        <w:t>n SCI</w:t>
      </w:r>
      <w:r w:rsidRPr="00BF1C9D">
        <w:t>.</w:t>
      </w:r>
    </w:p>
    <w:p w:rsidR="00BF1C9D" w:rsidRPr="00BF1C9D" w:rsidRDefault="00BF1C9D" w:rsidP="00405E83">
      <w:pPr>
        <w:ind w:left="0"/>
      </w:pPr>
    </w:p>
    <w:p w:rsidR="00405E83" w:rsidRPr="006C091C" w:rsidRDefault="00405E83" w:rsidP="00405E83">
      <w:pPr>
        <w:pStyle w:val="Heading1"/>
        <w:tabs>
          <w:tab w:val="left" w:pos="6067"/>
        </w:tabs>
        <w:spacing w:after="120"/>
        <w:rPr>
          <w:rFonts w:ascii="Arial" w:hAnsi="Arial"/>
          <w:sz w:val="24"/>
          <w:u w:val="none"/>
        </w:rPr>
      </w:pPr>
      <w:r w:rsidRPr="006C091C">
        <w:rPr>
          <w:rFonts w:ascii="Arial" w:hAnsi="Arial"/>
          <w:sz w:val="24"/>
          <w:u w:val="none"/>
        </w:rPr>
        <w:t>LEGISLATIVE BACKGROUND</w:t>
      </w:r>
    </w:p>
    <w:p w:rsidR="00405E83" w:rsidRDefault="00405E83" w:rsidP="00405E83">
      <w:pPr>
        <w:ind w:left="0"/>
      </w:pPr>
      <w:r w:rsidRPr="000A41C8">
        <w:t xml:space="preserve">The South Carolina SCIRF was established </w:t>
      </w:r>
      <w:r w:rsidR="0018408A">
        <w:t xml:space="preserve">by the South Carolina General Assembly </w:t>
      </w:r>
      <w:r w:rsidRPr="000A41C8">
        <w:t>in 2000 by amendment (Bill S54 44-38-510) to Section 2, Chapter 38, Title 44 of the 1976 S.C. Code as signed by the Governor on July 20, 2000.</w:t>
      </w:r>
      <w:r w:rsidR="0018408A">
        <w:t xml:space="preserve">  The legislation calls for a $100 surcharge to be levied on every South Carolina </w:t>
      </w:r>
      <w:r w:rsidR="007E7901">
        <w:t>“</w:t>
      </w:r>
      <w:r w:rsidR="0018408A">
        <w:t>D</w:t>
      </w:r>
      <w:r w:rsidR="007E7901">
        <w:t xml:space="preserve">riving </w:t>
      </w:r>
      <w:proofErr w:type="gramStart"/>
      <w:r w:rsidR="007E7901">
        <w:t>Under</w:t>
      </w:r>
      <w:proofErr w:type="gramEnd"/>
      <w:r w:rsidR="007E7901">
        <w:t xml:space="preserve"> the Influence” </w:t>
      </w:r>
      <w:r w:rsidR="0018408A">
        <w:t>conviction.  The proceed</w:t>
      </w:r>
      <w:r w:rsidR="001363D4">
        <w:t>s</w:t>
      </w:r>
      <w:r w:rsidR="0018408A">
        <w:t xml:space="preserve"> from this surcharge go to the SCIRF and are used to finance </w:t>
      </w:r>
      <w:r w:rsidR="001363D4">
        <w:t>SCI</w:t>
      </w:r>
      <w:r w:rsidR="0018408A">
        <w:t xml:space="preserve"> research in South Carolina as well as cover basic operation and administrative costs for the SCIRF.</w:t>
      </w:r>
    </w:p>
    <w:p w:rsidR="00405E83" w:rsidRPr="000A41C8" w:rsidRDefault="00405E83" w:rsidP="00405E83">
      <w:pPr>
        <w:ind w:left="0"/>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GOVERNANCE</w:t>
      </w:r>
    </w:p>
    <w:p w:rsidR="00405E83" w:rsidRDefault="00405E83" w:rsidP="00405E83">
      <w:pPr>
        <w:ind w:left="0"/>
      </w:pPr>
      <w:r>
        <w:t xml:space="preserve">The </w:t>
      </w:r>
      <w:r w:rsidR="001363D4">
        <w:t>SCIRF</w:t>
      </w:r>
      <w:r>
        <w:t xml:space="preserve"> is governed by a seven</w:t>
      </w:r>
      <w:r w:rsidRPr="000A41C8">
        <w:t xml:space="preserve"> member Board </w:t>
      </w:r>
      <w:r w:rsidR="001363D4">
        <w:t xml:space="preserve">of Directors </w:t>
      </w:r>
      <w:r w:rsidR="007E7901">
        <w:t xml:space="preserve">(BOD) </w:t>
      </w:r>
      <w:r w:rsidRPr="000A41C8">
        <w:t>appointed by the Governor upon the recommendation of the President of the Medical University of South Carolina</w:t>
      </w:r>
      <w:r>
        <w:t xml:space="preserve"> (MUSC)</w:t>
      </w:r>
      <w:r w:rsidRPr="000A41C8">
        <w:t>.  It is comprised of two medical doctors from MUSC; two medical doctors specializing or significantly engaged in the treatment of</w:t>
      </w:r>
      <w:r w:rsidR="001363D4">
        <w:t xml:space="preserve"> people with</w:t>
      </w:r>
      <w:r>
        <w:t xml:space="preserve"> SCI</w:t>
      </w:r>
      <w:r w:rsidR="0064424C">
        <w:t xml:space="preserve"> in S</w:t>
      </w:r>
      <w:r w:rsidR="001363D4">
        <w:t>outh Carolina</w:t>
      </w:r>
      <w:r w:rsidRPr="000A41C8">
        <w:t>; two members who have a</w:t>
      </w:r>
      <w:r>
        <w:t>n SCI</w:t>
      </w:r>
      <w:r w:rsidRPr="000A41C8">
        <w:t xml:space="preserve"> or </w:t>
      </w:r>
      <w:r w:rsidR="0064424C">
        <w:t xml:space="preserve">have a </w:t>
      </w:r>
      <w:r w:rsidRPr="000A41C8">
        <w:t>family member</w:t>
      </w:r>
      <w:r>
        <w:t xml:space="preserve"> </w:t>
      </w:r>
      <w:r w:rsidR="0064424C">
        <w:t xml:space="preserve">with </w:t>
      </w:r>
      <w:r>
        <w:t>an SCI</w:t>
      </w:r>
      <w:r w:rsidRPr="000A41C8">
        <w:t xml:space="preserve">; and one at large medical doctor who is a member of the South Carolina Medical Association. </w:t>
      </w:r>
    </w:p>
    <w:p w:rsidR="00405E83" w:rsidRPr="000A41C8" w:rsidRDefault="00405E83" w:rsidP="00405E83">
      <w:pPr>
        <w:ind w:left="0"/>
        <w:rPr>
          <w:dstrike/>
        </w:rPr>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ADMINISTRATION</w:t>
      </w:r>
      <w:r w:rsidR="00BC12EF">
        <w:rPr>
          <w:rFonts w:ascii="Arial" w:hAnsi="Arial"/>
          <w:sz w:val="24"/>
          <w:u w:val="none"/>
        </w:rPr>
        <w:t>/SCIENTIFIC DIRECTORS</w:t>
      </w:r>
    </w:p>
    <w:p w:rsidR="00CC50A8" w:rsidRDefault="00405E83" w:rsidP="00405E83">
      <w:pPr>
        <w:tabs>
          <w:tab w:val="center" w:pos="180"/>
        </w:tabs>
        <w:ind w:left="0"/>
      </w:pPr>
      <w:r>
        <w:t xml:space="preserve">The </w:t>
      </w:r>
      <w:r w:rsidR="00BF1C9D">
        <w:t>SCIRF</w:t>
      </w:r>
      <w:r>
        <w:t xml:space="preserve"> </w:t>
      </w:r>
      <w:r w:rsidR="008B1FE0">
        <w:t xml:space="preserve">is attached to </w:t>
      </w:r>
      <w:r w:rsidR="001363D4">
        <w:t>MUSC</w:t>
      </w:r>
      <w:r w:rsidR="008B1FE0">
        <w:t xml:space="preserve"> for administrative purposes.  </w:t>
      </w:r>
      <w:r w:rsidR="00CC50A8">
        <w:t>T</w:t>
      </w:r>
      <w:r w:rsidR="008B1FE0">
        <w:t xml:space="preserve">he SCIRF has </w:t>
      </w:r>
      <w:r w:rsidR="00CC50A8">
        <w:t xml:space="preserve">a full time Executive Director, Catherine Leigh Graham, MEBME, a </w:t>
      </w:r>
      <w:r w:rsidR="008B1FE0">
        <w:t xml:space="preserve">part time </w:t>
      </w:r>
      <w:r w:rsidR="00CC50A8">
        <w:t>S</w:t>
      </w:r>
      <w:r w:rsidR="008B1FE0">
        <w:t xml:space="preserve">cientific </w:t>
      </w:r>
      <w:r w:rsidR="00CC50A8">
        <w:t>D</w:t>
      </w:r>
      <w:r w:rsidR="008B1FE0">
        <w:t>irector</w:t>
      </w:r>
      <w:r w:rsidR="00CC50A8">
        <w:t xml:space="preserve">, James S. Krause, PhD, </w:t>
      </w:r>
      <w:r w:rsidR="008B1FE0">
        <w:t xml:space="preserve">and </w:t>
      </w:r>
      <w:r w:rsidR="00CC50A8">
        <w:t>a part time A</w:t>
      </w:r>
      <w:r w:rsidR="008B1FE0">
        <w:t>ss</w:t>
      </w:r>
      <w:r w:rsidR="00CC50A8">
        <w:t>ociate S</w:t>
      </w:r>
      <w:r w:rsidR="008B1FE0">
        <w:t xml:space="preserve">cientific </w:t>
      </w:r>
      <w:r w:rsidR="00CC50A8">
        <w:t>D</w:t>
      </w:r>
      <w:r w:rsidR="008B1FE0">
        <w:t>irector</w:t>
      </w:r>
      <w:r w:rsidR="00CC50A8">
        <w:t xml:space="preserve">, </w:t>
      </w:r>
      <w:proofErr w:type="spellStart"/>
      <w:r w:rsidR="00CC50A8">
        <w:t>Naren</w:t>
      </w:r>
      <w:proofErr w:type="spellEnd"/>
      <w:r w:rsidR="00CC50A8">
        <w:t xml:space="preserve"> </w:t>
      </w:r>
      <w:r w:rsidR="00E303ED">
        <w:t xml:space="preserve">L. </w:t>
      </w:r>
      <w:r w:rsidR="00CC50A8">
        <w:t>Banik, PhD</w:t>
      </w:r>
      <w:r w:rsidR="008B1FE0">
        <w:t xml:space="preserve">.  </w:t>
      </w:r>
    </w:p>
    <w:p w:rsidR="00405E83" w:rsidRDefault="00BC12EF" w:rsidP="00405E83">
      <w:pPr>
        <w:tabs>
          <w:tab w:val="center" w:pos="180"/>
        </w:tabs>
        <w:ind w:left="0"/>
      </w:pPr>
      <w:r>
        <w:t xml:space="preserve">The Scientific Directors </w:t>
      </w:r>
      <w:r w:rsidR="008562A4">
        <w:t>are involved in all aspects of all research development and implementation</w:t>
      </w:r>
      <w:r w:rsidR="00405E83" w:rsidRPr="000A41C8">
        <w:t xml:space="preserve"> including setting goals, developing project invitations to meet goals, and making recommendations </w:t>
      </w:r>
      <w:r w:rsidR="00405E83">
        <w:t xml:space="preserve">based on their reviews to the </w:t>
      </w:r>
      <w:r w:rsidR="00405E83" w:rsidRPr="000A41C8">
        <w:t xml:space="preserve">SCIRF </w:t>
      </w:r>
      <w:r w:rsidR="007E7901">
        <w:t>BOD</w:t>
      </w:r>
      <w:r w:rsidR="00405E83" w:rsidRPr="000A41C8">
        <w:t xml:space="preserve"> of all such projects received.</w:t>
      </w:r>
    </w:p>
    <w:p w:rsidR="00405E83" w:rsidRPr="000A41C8" w:rsidRDefault="00405E83" w:rsidP="00405E83">
      <w:pPr>
        <w:tabs>
          <w:tab w:val="center" w:pos="180"/>
        </w:tabs>
        <w:ind w:left="0"/>
      </w:pPr>
    </w:p>
    <w:p w:rsidR="00405E83" w:rsidRPr="00C43CB1" w:rsidRDefault="00405E83" w:rsidP="00405E83">
      <w:pPr>
        <w:pStyle w:val="Heading1"/>
        <w:spacing w:after="120"/>
        <w:rPr>
          <w:rFonts w:ascii="Arial" w:hAnsi="Arial"/>
          <w:sz w:val="24"/>
          <w:u w:val="none"/>
        </w:rPr>
      </w:pPr>
      <w:r w:rsidRPr="00C43CB1">
        <w:rPr>
          <w:rFonts w:ascii="Arial" w:hAnsi="Arial"/>
          <w:sz w:val="24"/>
          <w:u w:val="none"/>
        </w:rPr>
        <w:lastRenderedPageBreak/>
        <w:t>PRIMARY OBJECTIVES</w:t>
      </w:r>
    </w:p>
    <w:p w:rsidR="00405E83" w:rsidRPr="000A41C8" w:rsidRDefault="00405E83" w:rsidP="00405E83">
      <w:pPr>
        <w:ind w:left="0"/>
      </w:pPr>
      <w:r>
        <w:t>Advance knowledge of SCI</w:t>
      </w:r>
      <w:r w:rsidRPr="000A41C8">
        <w:t xml:space="preserve"> repair and regeneration within the S</w:t>
      </w:r>
      <w:r>
        <w:t>outh Carolina</w:t>
      </w:r>
      <w:r w:rsidRPr="000A41C8">
        <w:t xml:space="preserve"> research community by encouraging physicians and scientists to apply expertise to </w:t>
      </w:r>
      <w:r>
        <w:t xml:space="preserve">the </w:t>
      </w:r>
      <w:r w:rsidRPr="000A41C8">
        <w:t xml:space="preserve">SCI field. </w:t>
      </w:r>
    </w:p>
    <w:p w:rsidR="00405E83" w:rsidRPr="000A41C8" w:rsidRDefault="00405E83" w:rsidP="00CC4D51">
      <w:pPr>
        <w:numPr>
          <w:ilvl w:val="0"/>
          <w:numId w:val="1"/>
        </w:numPr>
        <w:spacing w:after="0"/>
      </w:pPr>
      <w:r w:rsidRPr="000A41C8">
        <w:t>Foster collaborative interdisciplinary approaches to SCI research among S</w:t>
      </w:r>
      <w:r w:rsidR="007E7901">
        <w:t>outh Carolina</w:t>
      </w:r>
      <w:r w:rsidRPr="000A41C8">
        <w:t xml:space="preserve"> hospitals, rehabilitative centers, research universities, and interested organizations. </w:t>
      </w:r>
    </w:p>
    <w:p w:rsidR="00405E83" w:rsidRPr="000A41C8" w:rsidRDefault="00405E83" w:rsidP="00CC4D51">
      <w:pPr>
        <w:numPr>
          <w:ilvl w:val="0"/>
          <w:numId w:val="1"/>
        </w:numPr>
        <w:spacing w:after="0"/>
      </w:pPr>
      <w:r w:rsidRPr="000A41C8">
        <w:t>Nurture next generation of SCI researchers through</w:t>
      </w:r>
      <w:r w:rsidRPr="000A41C8">
        <w:rPr>
          <w:i/>
        </w:rPr>
        <w:t xml:space="preserve"> </w:t>
      </w:r>
      <w:r w:rsidRPr="000A41C8">
        <w:t xml:space="preserve">support of young scientists and post-doctoral fellows. </w:t>
      </w:r>
    </w:p>
    <w:p w:rsidR="00405E83" w:rsidRPr="000A41C8" w:rsidRDefault="00405E83" w:rsidP="00CC4D51">
      <w:pPr>
        <w:numPr>
          <w:ilvl w:val="0"/>
          <w:numId w:val="1"/>
        </w:numPr>
        <w:spacing w:after="0"/>
      </w:pPr>
      <w:r w:rsidRPr="000A41C8">
        <w:t>Improve the well</w:t>
      </w:r>
      <w:r>
        <w:t>-</w:t>
      </w:r>
      <w:r w:rsidRPr="000A41C8">
        <w:t xml:space="preserve">being and quality of life of individuals with SCI by research programs that prevent or treat the secondary conditions and consequences of SCI. </w:t>
      </w:r>
    </w:p>
    <w:p w:rsidR="00405E83" w:rsidRPr="000A41C8" w:rsidRDefault="00405E83" w:rsidP="007E16C8">
      <w:pPr>
        <w:numPr>
          <w:ilvl w:val="0"/>
          <w:numId w:val="2"/>
        </w:numPr>
        <w:spacing w:after="0"/>
        <w:ind w:left="360"/>
      </w:pPr>
      <w:r w:rsidRPr="000A41C8">
        <w:t>Set budgets and administer funds for SCI research as mandated by the S</w:t>
      </w:r>
      <w:r w:rsidR="007E7901">
        <w:t>outh Carolina</w:t>
      </w:r>
      <w:r w:rsidRPr="000A41C8">
        <w:t xml:space="preserve"> Legislative Act, and assure highest quality of research and commitment by investigators.</w:t>
      </w:r>
    </w:p>
    <w:p w:rsidR="00400E6D" w:rsidRPr="003E1EEB" w:rsidRDefault="00400E6D" w:rsidP="00405E83">
      <w:pPr>
        <w:widowControl w:val="0"/>
        <w:autoSpaceDE w:val="0"/>
        <w:autoSpaceDN w:val="0"/>
        <w:adjustRightInd w:val="0"/>
        <w:ind w:left="0"/>
        <w:rPr>
          <w:rFonts w:cs="ArialNarrow-Bold"/>
          <w:color w:val="000000"/>
          <w:sz w:val="18"/>
          <w:szCs w:val="20"/>
        </w:rPr>
      </w:pPr>
    </w:p>
    <w:p w:rsidR="00405E83" w:rsidRDefault="00405E83" w:rsidP="00405E83">
      <w:pPr>
        <w:spacing w:after="0"/>
        <w:ind w:left="0"/>
        <w:rPr>
          <w:sz w:val="18"/>
        </w:rPr>
      </w:pPr>
    </w:p>
    <w:p w:rsidR="006B564D" w:rsidRDefault="006B564D">
      <w:pPr>
        <w:spacing w:after="200" w:line="276" w:lineRule="auto"/>
        <w:ind w:left="0"/>
        <w:rPr>
          <w:sz w:val="18"/>
        </w:rPr>
      </w:pPr>
      <w:r>
        <w:rPr>
          <w:sz w:val="18"/>
        </w:rPr>
        <w:br w:type="page"/>
      </w:r>
    </w:p>
    <w:p w:rsidR="0007449B" w:rsidRPr="0007449B" w:rsidRDefault="00405E83" w:rsidP="005D4EC1">
      <w:pPr>
        <w:shd w:val="clear" w:color="auto" w:fill="D9D9D9" w:themeFill="background1" w:themeFillShade="D9"/>
        <w:spacing w:after="0"/>
        <w:ind w:left="0"/>
        <w:jc w:val="center"/>
        <w:rPr>
          <w:b/>
          <w:sz w:val="32"/>
          <w:szCs w:val="32"/>
        </w:rPr>
      </w:pPr>
      <w:r w:rsidRPr="005D4EC1">
        <w:rPr>
          <w:b/>
          <w:sz w:val="32"/>
          <w:szCs w:val="32"/>
        </w:rPr>
        <w:lastRenderedPageBreak/>
        <w:t xml:space="preserve">PART II:  </w:t>
      </w:r>
      <w:r w:rsidR="0007449B" w:rsidRPr="00E76AB8">
        <w:rPr>
          <w:b/>
          <w:sz w:val="32"/>
          <w:szCs w:val="32"/>
        </w:rPr>
        <w:t>N</w:t>
      </w:r>
      <w:r w:rsidR="00C06D38" w:rsidRPr="00E76AB8">
        <w:rPr>
          <w:b/>
          <w:sz w:val="32"/>
          <w:szCs w:val="32"/>
        </w:rPr>
        <w:t>EW AWARDS</w:t>
      </w:r>
      <w:r w:rsidR="0060178B" w:rsidRPr="00E76AB8">
        <w:rPr>
          <w:b/>
          <w:sz w:val="32"/>
          <w:szCs w:val="32"/>
        </w:rPr>
        <w:t>/EXTENSIONS</w:t>
      </w:r>
    </w:p>
    <w:p w:rsidR="00DF7D12" w:rsidRDefault="00DF7D12" w:rsidP="0007449B">
      <w:pPr>
        <w:spacing w:after="0"/>
        <w:ind w:left="0" w:right="173"/>
        <w:rPr>
          <w:color w:val="000000"/>
        </w:rPr>
      </w:pPr>
    </w:p>
    <w:p w:rsidR="0007449B" w:rsidRPr="00007CC4" w:rsidRDefault="00E303ED" w:rsidP="00235435">
      <w:pPr>
        <w:pStyle w:val="Heading1"/>
        <w:spacing w:after="120"/>
        <w:rPr>
          <w:rFonts w:ascii="Arial" w:hAnsi="Arial"/>
          <w:sz w:val="24"/>
          <w:u w:val="single"/>
        </w:rPr>
      </w:pPr>
      <w:r w:rsidRPr="009A6F95">
        <w:rPr>
          <w:rFonts w:ascii="Arial" w:hAnsi="Arial"/>
          <w:sz w:val="24"/>
          <w:u w:val="single"/>
        </w:rPr>
        <w:t xml:space="preserve">New awards made </w:t>
      </w:r>
      <w:r w:rsidR="00EE6B5B" w:rsidRPr="009A6F95">
        <w:rPr>
          <w:rFonts w:ascii="Arial" w:hAnsi="Arial"/>
          <w:sz w:val="24"/>
          <w:u w:val="single"/>
        </w:rPr>
        <w:t>in FY</w:t>
      </w:r>
      <w:r w:rsidR="00B722E1">
        <w:rPr>
          <w:rFonts w:ascii="Arial" w:hAnsi="Arial"/>
          <w:sz w:val="24"/>
          <w:u w:val="single"/>
        </w:rPr>
        <w:t>16</w:t>
      </w:r>
      <w:r w:rsidR="00EE6B5B" w:rsidRPr="009A6F95">
        <w:rPr>
          <w:rFonts w:ascii="Arial" w:hAnsi="Arial"/>
          <w:sz w:val="24"/>
          <w:u w:val="single"/>
        </w:rPr>
        <w:t xml:space="preserve"> but </w:t>
      </w:r>
      <w:r w:rsidRPr="009A6F95">
        <w:rPr>
          <w:rFonts w:ascii="Arial" w:hAnsi="Arial"/>
          <w:sz w:val="24"/>
          <w:u w:val="single"/>
        </w:rPr>
        <w:t>started in FY</w:t>
      </w:r>
      <w:r w:rsidR="00B722E1">
        <w:rPr>
          <w:rFonts w:ascii="Arial" w:hAnsi="Arial"/>
          <w:sz w:val="24"/>
          <w:u w:val="single"/>
        </w:rPr>
        <w:t>17</w:t>
      </w:r>
    </w:p>
    <w:p w:rsidR="00B722E1" w:rsidRPr="00EE6577" w:rsidRDefault="00B722E1" w:rsidP="00B722E1">
      <w:pPr>
        <w:pStyle w:val="ListParagraph"/>
        <w:numPr>
          <w:ilvl w:val="0"/>
          <w:numId w:val="14"/>
        </w:numPr>
        <w:spacing w:after="0"/>
        <w:rPr>
          <w:b/>
          <w:i/>
          <w:color w:val="000000"/>
        </w:rPr>
      </w:pPr>
      <w:r w:rsidRPr="00EE6577">
        <w:rPr>
          <w:b/>
          <w:i/>
          <w:color w:val="000000"/>
        </w:rPr>
        <w:t>#2016 SI-02 SC Traumatic SCI Surveillance &amp; Registry</w:t>
      </w:r>
    </w:p>
    <w:p w:rsidR="00B722E1" w:rsidRDefault="00B722E1" w:rsidP="00B722E1">
      <w:pPr>
        <w:spacing w:after="0"/>
        <w:ind w:left="360" w:right="173" w:firstLine="360"/>
        <w:rPr>
          <w:color w:val="000000"/>
        </w:rPr>
      </w:pPr>
      <w:r w:rsidRPr="00EE6577">
        <w:rPr>
          <w:color w:val="000000"/>
        </w:rPr>
        <w:t xml:space="preserve">Anbesaw Selassie, </w:t>
      </w:r>
      <w:r>
        <w:rPr>
          <w:color w:val="000000"/>
        </w:rPr>
        <w:t>Dr. PH – Medical University of South Carolina</w:t>
      </w:r>
    </w:p>
    <w:p w:rsidR="00B722E1" w:rsidRDefault="00B722E1" w:rsidP="00B722E1">
      <w:pPr>
        <w:spacing w:after="0"/>
        <w:ind w:left="360" w:right="173" w:firstLine="360"/>
        <w:rPr>
          <w:color w:val="000000"/>
        </w:rPr>
      </w:pPr>
      <w:r>
        <w:rPr>
          <w:color w:val="000000"/>
        </w:rPr>
        <w:t>Special Initiative Award</w:t>
      </w:r>
    </w:p>
    <w:p w:rsidR="00B722E1" w:rsidRPr="00EE6577" w:rsidRDefault="00B722E1" w:rsidP="00B722E1">
      <w:pPr>
        <w:spacing w:after="0"/>
        <w:ind w:left="360" w:right="173" w:firstLine="360"/>
        <w:rPr>
          <w:color w:val="000000"/>
        </w:rPr>
      </w:pPr>
      <w:r>
        <w:rPr>
          <w:color w:val="000000"/>
        </w:rPr>
        <w:t>(7/1/2016-6/30/2021 for $249,125)</w:t>
      </w:r>
    </w:p>
    <w:p w:rsidR="00B722E1" w:rsidRDefault="00B722E1" w:rsidP="00B722E1">
      <w:pPr>
        <w:spacing w:after="0"/>
        <w:ind w:right="173"/>
        <w:rPr>
          <w:color w:val="000000"/>
        </w:rPr>
      </w:pPr>
    </w:p>
    <w:p w:rsidR="00B722E1" w:rsidRPr="00EE6577" w:rsidRDefault="00B722E1" w:rsidP="00B722E1">
      <w:pPr>
        <w:pStyle w:val="ListParagraph"/>
        <w:numPr>
          <w:ilvl w:val="0"/>
          <w:numId w:val="14"/>
        </w:numPr>
        <w:spacing w:after="0"/>
        <w:rPr>
          <w:b/>
          <w:i/>
          <w:color w:val="000000"/>
        </w:rPr>
      </w:pPr>
      <w:r w:rsidRPr="00EE6577">
        <w:rPr>
          <w:b/>
          <w:i/>
          <w:color w:val="000000"/>
        </w:rPr>
        <w:t xml:space="preserve">#2016 I-03 Neuron-specific </w:t>
      </w:r>
      <w:proofErr w:type="spellStart"/>
      <w:r w:rsidRPr="00EE6577">
        <w:rPr>
          <w:b/>
          <w:i/>
          <w:color w:val="000000"/>
        </w:rPr>
        <w:t>Enolase</w:t>
      </w:r>
      <w:proofErr w:type="spellEnd"/>
      <w:r w:rsidRPr="00EE6577">
        <w:rPr>
          <w:b/>
          <w:i/>
          <w:color w:val="000000"/>
        </w:rPr>
        <w:t xml:space="preserve"> and SCI</w:t>
      </w:r>
    </w:p>
    <w:p w:rsidR="00B722E1" w:rsidRDefault="00B722E1" w:rsidP="00B722E1">
      <w:pPr>
        <w:spacing w:after="0"/>
        <w:ind w:left="360" w:right="173" w:firstLine="360"/>
        <w:rPr>
          <w:color w:val="000000"/>
        </w:rPr>
      </w:pPr>
      <w:r w:rsidRPr="00EE6577">
        <w:rPr>
          <w:color w:val="000000"/>
        </w:rPr>
        <w:t>Azizul Haque, PhD</w:t>
      </w:r>
      <w:r>
        <w:rPr>
          <w:color w:val="000000"/>
        </w:rPr>
        <w:t xml:space="preserve"> – Medical University of South Carolina</w:t>
      </w:r>
    </w:p>
    <w:p w:rsidR="00B722E1" w:rsidRDefault="00B722E1" w:rsidP="00B722E1">
      <w:pPr>
        <w:spacing w:after="0"/>
        <w:ind w:left="360" w:right="173" w:firstLine="360"/>
        <w:rPr>
          <w:color w:val="000000"/>
        </w:rPr>
      </w:pPr>
      <w:r>
        <w:rPr>
          <w:color w:val="000000"/>
        </w:rPr>
        <w:t>Investigator Initiated Research Award</w:t>
      </w:r>
    </w:p>
    <w:p w:rsidR="00B722E1" w:rsidRPr="00EE6577" w:rsidRDefault="00B722E1" w:rsidP="00B722E1">
      <w:pPr>
        <w:spacing w:after="0"/>
        <w:ind w:left="360" w:right="173" w:firstLine="360"/>
        <w:rPr>
          <w:color w:val="000000"/>
        </w:rPr>
      </w:pPr>
      <w:r>
        <w:rPr>
          <w:color w:val="000000"/>
        </w:rPr>
        <w:t>(7/1/2016-6/30/2018 for $150,000)</w:t>
      </w:r>
    </w:p>
    <w:p w:rsidR="00B722E1" w:rsidRDefault="00B722E1" w:rsidP="00B722E1">
      <w:pPr>
        <w:spacing w:after="0"/>
        <w:ind w:right="173"/>
        <w:rPr>
          <w:color w:val="000000"/>
        </w:rPr>
      </w:pPr>
    </w:p>
    <w:p w:rsidR="00B722E1" w:rsidRPr="009467C4" w:rsidRDefault="00B722E1" w:rsidP="00B722E1">
      <w:pPr>
        <w:pStyle w:val="ListParagraph"/>
        <w:numPr>
          <w:ilvl w:val="0"/>
          <w:numId w:val="14"/>
        </w:numPr>
        <w:spacing w:after="0"/>
        <w:rPr>
          <w:b/>
          <w:i/>
          <w:color w:val="000000"/>
        </w:rPr>
      </w:pPr>
      <w:r w:rsidRPr="009467C4">
        <w:rPr>
          <w:b/>
          <w:i/>
          <w:color w:val="000000"/>
        </w:rPr>
        <w:t>#2016 SI-03 Basic Science Research Initiative</w:t>
      </w:r>
    </w:p>
    <w:p w:rsidR="00B722E1" w:rsidRDefault="00B722E1" w:rsidP="00B722E1">
      <w:pPr>
        <w:spacing w:after="0"/>
        <w:ind w:left="720" w:right="173"/>
        <w:rPr>
          <w:color w:val="000000"/>
        </w:rPr>
      </w:pPr>
      <w:proofErr w:type="spellStart"/>
      <w:r>
        <w:rPr>
          <w:color w:val="000000"/>
        </w:rPr>
        <w:t>Naren</w:t>
      </w:r>
      <w:proofErr w:type="spellEnd"/>
      <w:r>
        <w:rPr>
          <w:color w:val="000000"/>
        </w:rPr>
        <w:t xml:space="preserve"> Banik, PhD – Medical University of South Carolina</w:t>
      </w:r>
    </w:p>
    <w:p w:rsidR="00B722E1" w:rsidRDefault="00B722E1" w:rsidP="00B722E1">
      <w:pPr>
        <w:spacing w:after="0"/>
        <w:ind w:left="720" w:right="173"/>
        <w:rPr>
          <w:color w:val="000000"/>
        </w:rPr>
      </w:pPr>
      <w:r>
        <w:rPr>
          <w:color w:val="000000"/>
        </w:rPr>
        <w:t>Special Initiative Award</w:t>
      </w:r>
    </w:p>
    <w:p w:rsidR="00B722E1" w:rsidRDefault="00B722E1" w:rsidP="00B722E1">
      <w:pPr>
        <w:spacing w:after="0"/>
        <w:ind w:left="720" w:right="173"/>
        <w:rPr>
          <w:color w:val="000000"/>
        </w:rPr>
      </w:pPr>
      <w:r>
        <w:rPr>
          <w:color w:val="000000"/>
        </w:rPr>
        <w:t>(7/1/2016-6/30/2021 for $723,310, supplement $52,500)</w:t>
      </w:r>
    </w:p>
    <w:p w:rsidR="0007449B" w:rsidRDefault="0007449B" w:rsidP="00A93FF4">
      <w:pPr>
        <w:spacing w:after="0"/>
        <w:ind w:left="0" w:right="173"/>
        <w:rPr>
          <w:color w:val="000000"/>
        </w:rPr>
      </w:pPr>
    </w:p>
    <w:p w:rsidR="00F600A1" w:rsidRDefault="00F600A1" w:rsidP="00F600A1">
      <w:pPr>
        <w:spacing w:after="0"/>
        <w:ind w:right="173"/>
        <w:rPr>
          <w:color w:val="000000"/>
        </w:rPr>
      </w:pPr>
    </w:p>
    <w:p w:rsidR="00EE6B5B" w:rsidRPr="00007CC4" w:rsidRDefault="00EE6B5B" w:rsidP="00EE6B5B">
      <w:pPr>
        <w:pStyle w:val="Heading1"/>
        <w:spacing w:after="120"/>
        <w:rPr>
          <w:rFonts w:ascii="Arial" w:hAnsi="Arial"/>
          <w:sz w:val="24"/>
          <w:u w:val="single"/>
        </w:rPr>
      </w:pPr>
      <w:r w:rsidRPr="009A6F95">
        <w:rPr>
          <w:rFonts w:ascii="Arial" w:hAnsi="Arial"/>
          <w:sz w:val="24"/>
          <w:u w:val="single"/>
        </w:rPr>
        <w:t>New awards made in FY</w:t>
      </w:r>
      <w:r w:rsidR="00B722E1">
        <w:rPr>
          <w:rFonts w:ascii="Arial" w:hAnsi="Arial"/>
          <w:sz w:val="24"/>
          <w:u w:val="single"/>
        </w:rPr>
        <w:t>17</w:t>
      </w:r>
      <w:r w:rsidRPr="009A6F95">
        <w:rPr>
          <w:rFonts w:ascii="Arial" w:hAnsi="Arial"/>
          <w:sz w:val="24"/>
          <w:u w:val="single"/>
        </w:rPr>
        <w:t xml:space="preserve"> and started in FY</w:t>
      </w:r>
      <w:r w:rsidR="00B722E1">
        <w:rPr>
          <w:rFonts w:ascii="Arial" w:hAnsi="Arial"/>
          <w:sz w:val="24"/>
          <w:u w:val="single"/>
        </w:rPr>
        <w:t>17</w:t>
      </w:r>
    </w:p>
    <w:p w:rsidR="005927C8" w:rsidRPr="005927C8" w:rsidRDefault="005927C8" w:rsidP="005927C8">
      <w:pPr>
        <w:spacing w:after="0"/>
        <w:ind w:right="173"/>
        <w:rPr>
          <w:color w:val="000000"/>
        </w:rPr>
      </w:pPr>
    </w:p>
    <w:p w:rsidR="00B722E1" w:rsidRPr="00A54EA2" w:rsidRDefault="005927C8" w:rsidP="005927C8">
      <w:pPr>
        <w:pStyle w:val="ListParagraph"/>
        <w:numPr>
          <w:ilvl w:val="0"/>
          <w:numId w:val="14"/>
        </w:numPr>
        <w:spacing w:after="0"/>
        <w:ind w:right="173"/>
        <w:rPr>
          <w:b/>
          <w:i/>
          <w:color w:val="000000"/>
        </w:rPr>
      </w:pPr>
      <w:r w:rsidRPr="00A54EA2">
        <w:rPr>
          <w:b/>
          <w:i/>
          <w:color w:val="000000"/>
        </w:rPr>
        <w:t>#</w:t>
      </w:r>
      <w:r w:rsidR="00B722E1" w:rsidRPr="00A54EA2">
        <w:rPr>
          <w:b/>
          <w:i/>
          <w:color w:val="000000"/>
        </w:rPr>
        <w:t>2016 I-01</w:t>
      </w:r>
      <w:r w:rsidRPr="00A54EA2">
        <w:rPr>
          <w:b/>
          <w:i/>
          <w:color w:val="000000"/>
        </w:rPr>
        <w:t xml:space="preserve"> Lower-Limb (Ankle) Stretching Device via the </w:t>
      </w:r>
      <w:proofErr w:type="spellStart"/>
      <w:r w:rsidRPr="00A54EA2">
        <w:rPr>
          <w:b/>
          <w:i/>
          <w:color w:val="000000"/>
        </w:rPr>
        <w:t>Vittori</w:t>
      </w:r>
      <w:proofErr w:type="spellEnd"/>
      <w:r w:rsidRPr="00A54EA2">
        <w:rPr>
          <w:b/>
          <w:i/>
          <w:color w:val="000000"/>
        </w:rPr>
        <w:t xml:space="preserve"> Device</w:t>
      </w:r>
    </w:p>
    <w:p w:rsidR="005927C8" w:rsidRDefault="005927C8" w:rsidP="005927C8">
      <w:pPr>
        <w:spacing w:after="0"/>
        <w:ind w:left="720" w:right="173"/>
        <w:rPr>
          <w:color w:val="000000"/>
        </w:rPr>
      </w:pPr>
      <w:r>
        <w:rPr>
          <w:color w:val="000000"/>
        </w:rPr>
        <w:t>Elizabeth DuBose, DPT, CBIS – Greenville Hospital System/Roger C. Peace</w:t>
      </w:r>
      <w:r w:rsidR="00E76AB8">
        <w:rPr>
          <w:color w:val="000000"/>
        </w:rPr>
        <w:t xml:space="preserve"> Rehabilitation Hospital</w:t>
      </w:r>
    </w:p>
    <w:p w:rsidR="005927C8" w:rsidRDefault="005927C8" w:rsidP="005927C8">
      <w:pPr>
        <w:spacing w:after="0"/>
        <w:ind w:left="720" w:right="173"/>
        <w:rPr>
          <w:color w:val="000000"/>
        </w:rPr>
      </w:pPr>
      <w:r>
        <w:rPr>
          <w:color w:val="000000"/>
        </w:rPr>
        <w:t>Investigator Initiate</w:t>
      </w:r>
      <w:r w:rsidR="00A54EA2">
        <w:rPr>
          <w:color w:val="000000"/>
        </w:rPr>
        <w:t>d Research Award</w:t>
      </w:r>
    </w:p>
    <w:p w:rsidR="00A54EA2" w:rsidRDefault="00A54EA2" w:rsidP="005927C8">
      <w:pPr>
        <w:spacing w:after="0"/>
        <w:ind w:left="720" w:right="173"/>
        <w:rPr>
          <w:color w:val="000000"/>
        </w:rPr>
      </w:pPr>
      <w:r>
        <w:rPr>
          <w:color w:val="000000"/>
        </w:rPr>
        <w:t>(10/1/2016-9/30/2018 for $150,000)</w:t>
      </w:r>
    </w:p>
    <w:p w:rsidR="005927C8" w:rsidRPr="005927C8" w:rsidRDefault="005927C8" w:rsidP="005927C8">
      <w:pPr>
        <w:spacing w:after="0"/>
        <w:ind w:right="173"/>
        <w:rPr>
          <w:color w:val="000000"/>
        </w:rPr>
      </w:pPr>
    </w:p>
    <w:p w:rsidR="00B722E1" w:rsidRPr="00A54EA2" w:rsidRDefault="005927C8" w:rsidP="00A54EA2">
      <w:pPr>
        <w:pStyle w:val="ListParagraph"/>
        <w:numPr>
          <w:ilvl w:val="0"/>
          <w:numId w:val="14"/>
        </w:numPr>
        <w:spacing w:after="0"/>
        <w:ind w:right="173"/>
        <w:rPr>
          <w:b/>
          <w:i/>
          <w:color w:val="000000"/>
        </w:rPr>
      </w:pPr>
      <w:r w:rsidRPr="00A54EA2">
        <w:rPr>
          <w:b/>
          <w:i/>
          <w:color w:val="000000"/>
        </w:rPr>
        <w:t>#</w:t>
      </w:r>
      <w:r w:rsidR="00B722E1" w:rsidRPr="00A54EA2">
        <w:rPr>
          <w:b/>
          <w:i/>
          <w:color w:val="000000"/>
        </w:rPr>
        <w:t>2016 PD-01</w:t>
      </w:r>
      <w:r w:rsidR="00A54EA2" w:rsidRPr="00A54EA2">
        <w:rPr>
          <w:b/>
          <w:i/>
          <w:color w:val="000000"/>
        </w:rPr>
        <w:t xml:space="preserve"> State-of-the-Art Measurement in Monitoring Long-term Outcomes</w:t>
      </w:r>
    </w:p>
    <w:p w:rsidR="00A54EA2" w:rsidRDefault="00A54EA2" w:rsidP="00A54EA2">
      <w:pPr>
        <w:spacing w:after="0"/>
        <w:ind w:left="720" w:right="173"/>
        <w:rPr>
          <w:color w:val="000000"/>
        </w:rPr>
      </w:pPr>
      <w:r>
        <w:rPr>
          <w:color w:val="000000"/>
        </w:rPr>
        <w:t>Craig A. Velozo, PhD, OTR/L – Medical University of South Carolina</w:t>
      </w:r>
    </w:p>
    <w:p w:rsidR="00A54EA2" w:rsidRDefault="00A54EA2" w:rsidP="00A54EA2">
      <w:pPr>
        <w:spacing w:after="0"/>
        <w:ind w:left="720" w:right="173"/>
        <w:rPr>
          <w:color w:val="000000"/>
        </w:rPr>
      </w:pPr>
      <w:r>
        <w:rPr>
          <w:color w:val="000000"/>
        </w:rPr>
        <w:t>Postdoctoral Research Fellowship Award</w:t>
      </w:r>
    </w:p>
    <w:p w:rsidR="00A54EA2" w:rsidRPr="00A54EA2" w:rsidRDefault="00A54EA2" w:rsidP="00A54EA2">
      <w:pPr>
        <w:spacing w:after="0"/>
        <w:ind w:left="720" w:right="173"/>
        <w:rPr>
          <w:color w:val="000000"/>
        </w:rPr>
      </w:pPr>
      <w:r>
        <w:rPr>
          <w:color w:val="000000"/>
        </w:rPr>
        <w:t>(2/1/2017-1/30/2018 for $64,450)</w:t>
      </w:r>
    </w:p>
    <w:p w:rsidR="009A6F95" w:rsidRDefault="009A6F95" w:rsidP="009A6F95">
      <w:pPr>
        <w:spacing w:after="0"/>
        <w:ind w:right="173" w:firstLine="432"/>
        <w:rPr>
          <w:color w:val="000000"/>
        </w:rPr>
      </w:pPr>
    </w:p>
    <w:p w:rsidR="009A6F95" w:rsidRPr="00007CC4" w:rsidRDefault="009A6F95" w:rsidP="009A6F95">
      <w:pPr>
        <w:pStyle w:val="Heading1"/>
        <w:spacing w:after="120"/>
        <w:rPr>
          <w:rFonts w:ascii="Arial" w:hAnsi="Arial"/>
          <w:sz w:val="24"/>
          <w:u w:val="single"/>
        </w:rPr>
      </w:pPr>
      <w:r w:rsidRPr="009A6F95">
        <w:rPr>
          <w:rFonts w:ascii="Arial" w:hAnsi="Arial"/>
          <w:sz w:val="24"/>
          <w:u w:val="single"/>
        </w:rPr>
        <w:t>New awards made in FY</w:t>
      </w:r>
      <w:r w:rsidR="00B722E1">
        <w:rPr>
          <w:rFonts w:ascii="Arial" w:hAnsi="Arial"/>
          <w:sz w:val="24"/>
          <w:u w:val="single"/>
        </w:rPr>
        <w:t>17</w:t>
      </w:r>
      <w:r w:rsidRPr="009A6F95">
        <w:rPr>
          <w:rFonts w:ascii="Arial" w:hAnsi="Arial"/>
          <w:sz w:val="24"/>
          <w:u w:val="single"/>
        </w:rPr>
        <w:t xml:space="preserve"> but starting in FY</w:t>
      </w:r>
      <w:r w:rsidR="00B722E1">
        <w:rPr>
          <w:rFonts w:ascii="Arial" w:hAnsi="Arial"/>
          <w:sz w:val="24"/>
          <w:u w:val="single"/>
        </w:rPr>
        <w:t>18</w:t>
      </w:r>
    </w:p>
    <w:p w:rsidR="009A6F95" w:rsidRPr="00855496" w:rsidRDefault="00A54EA2" w:rsidP="00A54EA2">
      <w:pPr>
        <w:pStyle w:val="ListParagraph"/>
        <w:numPr>
          <w:ilvl w:val="0"/>
          <w:numId w:val="14"/>
        </w:numPr>
        <w:spacing w:after="0"/>
        <w:ind w:right="173"/>
        <w:rPr>
          <w:b/>
          <w:i/>
          <w:color w:val="000000"/>
        </w:rPr>
      </w:pPr>
      <w:r w:rsidRPr="00855496">
        <w:rPr>
          <w:b/>
          <w:i/>
          <w:color w:val="000000"/>
        </w:rPr>
        <w:t>#</w:t>
      </w:r>
      <w:r w:rsidR="00B722E1" w:rsidRPr="00855496">
        <w:rPr>
          <w:b/>
          <w:i/>
          <w:color w:val="000000"/>
        </w:rPr>
        <w:t>2016 I-04</w:t>
      </w:r>
      <w:r w:rsidRPr="00855496">
        <w:rPr>
          <w:b/>
          <w:i/>
          <w:color w:val="000000"/>
        </w:rPr>
        <w:t xml:space="preserve"> The Indirect costs of SCI in SC due to lost earnings:  Relationships with secondary conditions and medical expenses</w:t>
      </w:r>
    </w:p>
    <w:p w:rsidR="00855496" w:rsidRDefault="00855496" w:rsidP="00855496">
      <w:pPr>
        <w:spacing w:after="0"/>
        <w:ind w:left="720" w:right="173"/>
        <w:rPr>
          <w:color w:val="000000"/>
        </w:rPr>
      </w:pPr>
      <w:r>
        <w:rPr>
          <w:color w:val="000000"/>
        </w:rPr>
        <w:t>Yue Cao, PhD – Medical University of South Carolina</w:t>
      </w:r>
    </w:p>
    <w:p w:rsidR="00855496" w:rsidRDefault="00855496" w:rsidP="00855496">
      <w:pPr>
        <w:spacing w:after="0"/>
        <w:ind w:left="720" w:right="173"/>
        <w:rPr>
          <w:color w:val="000000"/>
        </w:rPr>
      </w:pPr>
      <w:r>
        <w:rPr>
          <w:color w:val="000000"/>
        </w:rPr>
        <w:t>Investigator Initiated Research Award</w:t>
      </w:r>
    </w:p>
    <w:p w:rsidR="00855496" w:rsidRDefault="00855496" w:rsidP="00855496">
      <w:pPr>
        <w:spacing w:after="0"/>
        <w:ind w:left="720" w:right="173"/>
        <w:rPr>
          <w:color w:val="000000"/>
        </w:rPr>
      </w:pPr>
      <w:r>
        <w:rPr>
          <w:color w:val="000000"/>
        </w:rPr>
        <w:t>(10/1/2017-9/30/2019 for $142,973)</w:t>
      </w:r>
    </w:p>
    <w:p w:rsidR="00855496" w:rsidRPr="00855496" w:rsidRDefault="00855496" w:rsidP="00855496">
      <w:pPr>
        <w:spacing w:after="0"/>
        <w:ind w:right="173"/>
        <w:rPr>
          <w:color w:val="000000"/>
        </w:rPr>
      </w:pPr>
    </w:p>
    <w:p w:rsidR="009467C4" w:rsidRDefault="009467C4" w:rsidP="00F600A1">
      <w:pPr>
        <w:spacing w:after="0"/>
        <w:ind w:right="173"/>
        <w:rPr>
          <w:color w:val="000000"/>
        </w:rPr>
      </w:pPr>
    </w:p>
    <w:p w:rsidR="009A6F95" w:rsidRPr="009A6F95" w:rsidRDefault="009A6F95" w:rsidP="009A6F95">
      <w:pPr>
        <w:pStyle w:val="Heading1"/>
        <w:spacing w:after="120"/>
        <w:rPr>
          <w:rFonts w:ascii="Arial" w:hAnsi="Arial"/>
          <w:sz w:val="24"/>
          <w:u w:val="single"/>
        </w:rPr>
      </w:pPr>
      <w:r w:rsidRPr="009A6F95">
        <w:rPr>
          <w:rFonts w:ascii="Arial" w:hAnsi="Arial"/>
          <w:sz w:val="24"/>
          <w:u w:val="single"/>
        </w:rPr>
        <w:t>No Cost Extensions in FY</w:t>
      </w:r>
      <w:r w:rsidR="00B722E1">
        <w:rPr>
          <w:rFonts w:ascii="Arial" w:hAnsi="Arial"/>
          <w:sz w:val="24"/>
          <w:u w:val="single"/>
        </w:rPr>
        <w:t>17</w:t>
      </w:r>
    </w:p>
    <w:p w:rsidR="009A6F95" w:rsidRPr="00855496" w:rsidRDefault="00855496" w:rsidP="00855496">
      <w:pPr>
        <w:pStyle w:val="ListParagraph"/>
        <w:numPr>
          <w:ilvl w:val="0"/>
          <w:numId w:val="14"/>
        </w:numPr>
        <w:spacing w:after="0"/>
        <w:ind w:right="173"/>
        <w:rPr>
          <w:b/>
          <w:i/>
          <w:color w:val="000000"/>
        </w:rPr>
      </w:pPr>
      <w:r w:rsidRPr="00855496">
        <w:rPr>
          <w:b/>
          <w:i/>
          <w:color w:val="000000"/>
        </w:rPr>
        <w:t>#</w:t>
      </w:r>
      <w:r w:rsidR="00B722E1" w:rsidRPr="00855496">
        <w:rPr>
          <w:b/>
          <w:i/>
          <w:color w:val="000000"/>
        </w:rPr>
        <w:t xml:space="preserve">2014 I-01 </w:t>
      </w:r>
      <w:r w:rsidRPr="00855496">
        <w:rPr>
          <w:b/>
          <w:i/>
          <w:color w:val="000000"/>
        </w:rPr>
        <w:t>Community-based Virtual Reality Group Exercise Training in Persons with SCI</w:t>
      </w:r>
    </w:p>
    <w:p w:rsidR="00855496" w:rsidRDefault="00855496" w:rsidP="00855496">
      <w:pPr>
        <w:spacing w:after="0"/>
        <w:ind w:left="720" w:right="173"/>
        <w:rPr>
          <w:color w:val="000000"/>
        </w:rPr>
      </w:pPr>
      <w:r>
        <w:rPr>
          <w:color w:val="000000"/>
        </w:rPr>
        <w:t xml:space="preserve">Jennifer </w:t>
      </w:r>
      <w:proofErr w:type="spellStart"/>
      <w:r>
        <w:rPr>
          <w:color w:val="000000"/>
        </w:rPr>
        <w:t>Trilk</w:t>
      </w:r>
      <w:proofErr w:type="spellEnd"/>
      <w:r>
        <w:rPr>
          <w:color w:val="000000"/>
        </w:rPr>
        <w:t>, PhD – University of South Carolina School of Medicine Greenville</w:t>
      </w:r>
    </w:p>
    <w:p w:rsidR="00855496" w:rsidRDefault="00855496" w:rsidP="00855496">
      <w:pPr>
        <w:spacing w:after="0"/>
        <w:ind w:left="720" w:right="173"/>
        <w:rPr>
          <w:color w:val="000000"/>
        </w:rPr>
      </w:pPr>
      <w:r>
        <w:rPr>
          <w:color w:val="000000"/>
        </w:rPr>
        <w:t>Investigator Initiated Research Award</w:t>
      </w:r>
    </w:p>
    <w:p w:rsidR="00855496" w:rsidRDefault="00855496" w:rsidP="00855496">
      <w:pPr>
        <w:spacing w:after="0"/>
        <w:ind w:left="720" w:right="173"/>
        <w:rPr>
          <w:color w:val="000000"/>
        </w:rPr>
      </w:pPr>
      <w:r>
        <w:rPr>
          <w:color w:val="000000"/>
        </w:rPr>
        <w:t>(12/1/2014-11/30/2016 for $79,954, extension 11/30/2017)</w:t>
      </w:r>
    </w:p>
    <w:p w:rsidR="00B722E1" w:rsidRDefault="00B722E1" w:rsidP="00F600A1">
      <w:pPr>
        <w:spacing w:after="0"/>
        <w:ind w:right="173"/>
        <w:rPr>
          <w:color w:val="000000"/>
        </w:rPr>
      </w:pPr>
    </w:p>
    <w:p w:rsidR="00B722E1" w:rsidRPr="00EF6885" w:rsidRDefault="00B722E1" w:rsidP="00B722E1">
      <w:pPr>
        <w:pStyle w:val="ListParagraph"/>
        <w:numPr>
          <w:ilvl w:val="0"/>
          <w:numId w:val="14"/>
        </w:numPr>
        <w:spacing w:after="0"/>
        <w:ind w:right="173"/>
        <w:rPr>
          <w:b/>
          <w:i/>
          <w:color w:val="000000"/>
        </w:rPr>
      </w:pPr>
      <w:r>
        <w:rPr>
          <w:b/>
          <w:i/>
          <w:color w:val="000000"/>
        </w:rPr>
        <w:lastRenderedPageBreak/>
        <w:t>#</w:t>
      </w:r>
      <w:r w:rsidRPr="00EF6885">
        <w:rPr>
          <w:b/>
          <w:i/>
          <w:color w:val="000000"/>
        </w:rPr>
        <w:t xml:space="preserve">2015 I-01 Novel combination therapy for </w:t>
      </w:r>
      <w:proofErr w:type="spellStart"/>
      <w:r w:rsidRPr="00EF6885">
        <w:rPr>
          <w:b/>
          <w:i/>
          <w:color w:val="000000"/>
        </w:rPr>
        <w:t>neuroprotection</w:t>
      </w:r>
      <w:proofErr w:type="spellEnd"/>
      <w:r w:rsidRPr="00EF6885">
        <w:rPr>
          <w:b/>
          <w:i/>
          <w:color w:val="000000"/>
        </w:rPr>
        <w:t xml:space="preserve"> in spinal cord injury</w:t>
      </w:r>
    </w:p>
    <w:p w:rsidR="00B722E1" w:rsidRDefault="00B722E1" w:rsidP="00B722E1">
      <w:pPr>
        <w:spacing w:after="0"/>
        <w:ind w:left="720" w:right="173"/>
        <w:rPr>
          <w:color w:val="000000"/>
        </w:rPr>
      </w:pPr>
      <w:r>
        <w:rPr>
          <w:color w:val="000000"/>
        </w:rPr>
        <w:t xml:space="preserve">Swapan K. Ray, PhD – University of South Carolina School </w:t>
      </w:r>
      <w:r w:rsidR="005A5AB5">
        <w:rPr>
          <w:color w:val="000000"/>
        </w:rPr>
        <w:t>of Medicine</w:t>
      </w:r>
    </w:p>
    <w:p w:rsidR="00B722E1" w:rsidRDefault="00B722E1" w:rsidP="00B722E1">
      <w:pPr>
        <w:spacing w:after="0"/>
        <w:ind w:right="173"/>
        <w:rPr>
          <w:color w:val="000000"/>
        </w:rPr>
      </w:pPr>
      <w:r>
        <w:rPr>
          <w:color w:val="000000"/>
        </w:rPr>
        <w:tab/>
        <w:t>Investigator Initiated Research Award</w:t>
      </w:r>
    </w:p>
    <w:p w:rsidR="00B722E1" w:rsidRDefault="00B722E1" w:rsidP="00B722E1">
      <w:pPr>
        <w:spacing w:after="0"/>
        <w:ind w:right="173"/>
        <w:rPr>
          <w:color w:val="000000"/>
        </w:rPr>
      </w:pPr>
      <w:r>
        <w:rPr>
          <w:color w:val="000000"/>
        </w:rPr>
        <w:tab/>
        <w:t xml:space="preserve">(7/1/2015-6/30/2017 for $80,000, extension </w:t>
      </w:r>
      <w:r w:rsidR="00855496">
        <w:rPr>
          <w:color w:val="000000"/>
        </w:rPr>
        <w:t>6/30/2018</w:t>
      </w:r>
      <w:r>
        <w:rPr>
          <w:color w:val="000000"/>
        </w:rPr>
        <w:t>)</w:t>
      </w:r>
    </w:p>
    <w:p w:rsidR="00B722E1" w:rsidRPr="009A6F95" w:rsidRDefault="00B722E1" w:rsidP="00F600A1">
      <w:pPr>
        <w:spacing w:after="0"/>
        <w:ind w:right="173"/>
        <w:rPr>
          <w:color w:val="000000"/>
        </w:rPr>
      </w:pPr>
    </w:p>
    <w:p w:rsidR="00B722E1" w:rsidRPr="00EE6577" w:rsidRDefault="00B722E1" w:rsidP="00B722E1">
      <w:pPr>
        <w:pStyle w:val="ListParagraph"/>
        <w:numPr>
          <w:ilvl w:val="0"/>
          <w:numId w:val="14"/>
        </w:numPr>
        <w:spacing w:after="0"/>
        <w:rPr>
          <w:b/>
          <w:i/>
          <w:color w:val="000000"/>
        </w:rPr>
      </w:pPr>
      <w:r w:rsidRPr="00EE6577">
        <w:rPr>
          <w:b/>
          <w:i/>
          <w:color w:val="000000"/>
        </w:rPr>
        <w:t>#2016 SI-01 Prospective Study Registry of Individuals in SC with SCI</w:t>
      </w:r>
    </w:p>
    <w:p w:rsidR="00B722E1" w:rsidRDefault="00B722E1" w:rsidP="00B722E1">
      <w:pPr>
        <w:spacing w:after="0"/>
        <w:ind w:right="173" w:firstLine="432"/>
        <w:rPr>
          <w:color w:val="000000"/>
        </w:rPr>
      </w:pPr>
      <w:r>
        <w:rPr>
          <w:color w:val="000000"/>
        </w:rPr>
        <w:t>Kevin K. Kopera, MD</w:t>
      </w:r>
      <w:r w:rsidR="005A5AB5">
        <w:rPr>
          <w:color w:val="000000"/>
        </w:rPr>
        <w:t xml:space="preserve"> – Greenville Hospital System/Roger C. Peace Rehabilitation Hospital</w:t>
      </w:r>
    </w:p>
    <w:p w:rsidR="00B722E1" w:rsidRDefault="00B722E1" w:rsidP="00B722E1">
      <w:pPr>
        <w:spacing w:after="0"/>
        <w:ind w:right="173"/>
        <w:rPr>
          <w:color w:val="000000"/>
        </w:rPr>
      </w:pPr>
      <w:r>
        <w:rPr>
          <w:color w:val="000000"/>
        </w:rPr>
        <w:tab/>
        <w:t>Pilot Award</w:t>
      </w:r>
    </w:p>
    <w:p w:rsidR="00B722E1" w:rsidRDefault="00B722E1" w:rsidP="00B722E1">
      <w:pPr>
        <w:spacing w:after="0"/>
        <w:ind w:right="173" w:firstLine="432"/>
        <w:rPr>
          <w:color w:val="000000"/>
        </w:rPr>
      </w:pPr>
      <w:r>
        <w:rPr>
          <w:color w:val="000000"/>
        </w:rPr>
        <w:t xml:space="preserve">(6/1/2016-5/31/2017 for $33,389, extension </w:t>
      </w:r>
      <w:r w:rsidR="00855496">
        <w:rPr>
          <w:color w:val="000000"/>
        </w:rPr>
        <w:t>11/30/2017</w:t>
      </w:r>
      <w:r>
        <w:rPr>
          <w:color w:val="000000"/>
        </w:rPr>
        <w:t>)</w:t>
      </w:r>
    </w:p>
    <w:p w:rsidR="00B722E1" w:rsidRDefault="00B722E1" w:rsidP="009A6F95">
      <w:pPr>
        <w:pStyle w:val="ListParagraph"/>
        <w:rPr>
          <w:color w:val="000000"/>
        </w:rPr>
      </w:pPr>
    </w:p>
    <w:p w:rsidR="00E76AB8" w:rsidRDefault="00E76AB8">
      <w:pPr>
        <w:spacing w:after="200" w:line="276" w:lineRule="auto"/>
        <w:ind w:left="0"/>
        <w:rPr>
          <w:color w:val="000000"/>
        </w:rPr>
      </w:pPr>
      <w:r>
        <w:rPr>
          <w:color w:val="000000"/>
        </w:rPr>
        <w:br w:type="page"/>
      </w:r>
    </w:p>
    <w:p w:rsidR="00F17FD4" w:rsidRDefault="00F17FD4" w:rsidP="005D4EC1">
      <w:pPr>
        <w:shd w:val="clear" w:color="auto" w:fill="D9D9D9" w:themeFill="background1" w:themeFillShade="D9"/>
        <w:spacing w:after="240"/>
        <w:ind w:left="0"/>
        <w:jc w:val="center"/>
        <w:rPr>
          <w:b/>
          <w:sz w:val="32"/>
          <w:szCs w:val="32"/>
        </w:rPr>
      </w:pPr>
      <w:r w:rsidRPr="005D4EC1">
        <w:rPr>
          <w:b/>
          <w:sz w:val="32"/>
          <w:szCs w:val="32"/>
        </w:rPr>
        <w:lastRenderedPageBreak/>
        <w:t>PART III:  ACTIVE AWARDS (</w:t>
      </w:r>
      <w:r w:rsidR="00811DC5">
        <w:rPr>
          <w:b/>
          <w:sz w:val="32"/>
          <w:szCs w:val="32"/>
        </w:rPr>
        <w:t>a</w:t>
      </w:r>
      <w:r w:rsidRPr="005D4EC1">
        <w:rPr>
          <w:b/>
          <w:sz w:val="32"/>
          <w:szCs w:val="32"/>
        </w:rPr>
        <w:t xml:space="preserve">s of </w:t>
      </w:r>
      <w:r w:rsidR="00B6132B">
        <w:rPr>
          <w:b/>
          <w:sz w:val="32"/>
          <w:szCs w:val="32"/>
        </w:rPr>
        <w:t>the end of FY17</w:t>
      </w:r>
      <w:r w:rsidRPr="005D4EC1">
        <w:rPr>
          <w:b/>
          <w:sz w:val="32"/>
          <w:szCs w:val="32"/>
        </w:rPr>
        <w:t>)</w:t>
      </w:r>
    </w:p>
    <w:p w:rsidR="00F17FD4" w:rsidRPr="00B44A86" w:rsidRDefault="00F17FD4" w:rsidP="00B44A86">
      <w:pPr>
        <w:spacing w:after="0"/>
        <w:ind w:left="0" w:right="173"/>
        <w:rPr>
          <w:color w:val="000000"/>
        </w:rPr>
      </w:pPr>
    </w:p>
    <w:p w:rsidR="00AE013A" w:rsidRDefault="00AE013A" w:rsidP="00AE013A">
      <w:pPr>
        <w:spacing w:after="240"/>
        <w:ind w:left="0"/>
        <w:rPr>
          <w:szCs w:val="32"/>
        </w:rPr>
      </w:pPr>
      <w:r>
        <w:rPr>
          <w:szCs w:val="32"/>
        </w:rPr>
        <w:t xml:space="preserve">All Technical Progress Report and Final Reports can be found on the website </w:t>
      </w:r>
      <w:proofErr w:type="gramStart"/>
      <w:r>
        <w:rPr>
          <w:szCs w:val="32"/>
        </w:rPr>
        <w:t>under each respective Grant #</w:t>
      </w:r>
      <w:proofErr w:type="gramEnd"/>
      <w:r>
        <w:rPr>
          <w:szCs w:val="32"/>
        </w:rPr>
        <w:t>.</w:t>
      </w:r>
    </w:p>
    <w:tbl>
      <w:tblPr>
        <w:tblW w:w="4289" w:type="pct"/>
        <w:tblInd w:w="828" w:type="dxa"/>
        <w:tblLayout w:type="fixed"/>
        <w:tblLook w:val="04A0" w:firstRow="1" w:lastRow="0" w:firstColumn="1" w:lastColumn="0" w:noHBand="0" w:noVBand="1"/>
      </w:tblPr>
      <w:tblGrid>
        <w:gridCol w:w="1523"/>
        <w:gridCol w:w="4957"/>
        <w:gridCol w:w="1622"/>
        <w:gridCol w:w="1348"/>
      </w:tblGrid>
      <w:tr w:rsidR="005D4EC1" w:rsidRPr="00E250C6" w:rsidTr="008143D3">
        <w:trPr>
          <w:trHeight w:val="1143"/>
        </w:trPr>
        <w:tc>
          <w:tcPr>
            <w:tcW w:w="8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E250C6" w:rsidP="00E250C6">
            <w:pPr>
              <w:spacing w:after="0"/>
              <w:ind w:left="0"/>
              <w:jc w:val="center"/>
              <w:rPr>
                <w:rFonts w:eastAsia="Times New Roman"/>
                <w:b/>
                <w:bCs/>
                <w:color w:val="auto"/>
                <w:sz w:val="36"/>
                <w:szCs w:val="36"/>
                <w:lang w:eastAsia="en-US"/>
              </w:rPr>
            </w:pPr>
            <w:r w:rsidRPr="00E250C6">
              <w:rPr>
                <w:rFonts w:eastAsia="Times New Roman"/>
                <w:b/>
                <w:bCs/>
                <w:color w:val="auto"/>
                <w:sz w:val="36"/>
                <w:szCs w:val="36"/>
                <w:lang w:eastAsia="en-US"/>
              </w:rPr>
              <w:t>Grant #</w:t>
            </w:r>
          </w:p>
        </w:tc>
        <w:tc>
          <w:tcPr>
            <w:tcW w:w="262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F17FD4" w:rsidP="00297ABA">
            <w:pPr>
              <w:spacing w:after="0"/>
              <w:ind w:left="0"/>
              <w:jc w:val="center"/>
              <w:rPr>
                <w:rFonts w:eastAsia="Times New Roman"/>
                <w:b/>
                <w:bCs/>
                <w:color w:val="auto"/>
                <w:sz w:val="36"/>
                <w:szCs w:val="36"/>
                <w:lang w:eastAsia="en-US"/>
              </w:rPr>
            </w:pPr>
            <w:r w:rsidRPr="00E250C6">
              <w:rPr>
                <w:rFonts w:eastAsia="Times New Roman"/>
                <w:b/>
                <w:bCs/>
                <w:color w:val="auto"/>
                <w:sz w:val="36"/>
                <w:szCs w:val="36"/>
                <w:lang w:eastAsia="en-US"/>
              </w:rPr>
              <w:t>Title</w:t>
            </w:r>
          </w:p>
        </w:tc>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55719A" w:rsidP="00E250C6">
            <w:pPr>
              <w:spacing w:after="0"/>
              <w:ind w:left="0"/>
              <w:jc w:val="center"/>
              <w:rPr>
                <w:rFonts w:eastAsia="Times New Roman"/>
                <w:b/>
                <w:bCs/>
                <w:color w:val="auto"/>
                <w:sz w:val="36"/>
                <w:szCs w:val="36"/>
                <w:lang w:eastAsia="en-US"/>
              </w:rPr>
            </w:pPr>
            <w:r>
              <w:rPr>
                <w:rFonts w:eastAsia="Times New Roman"/>
                <w:b/>
                <w:bCs/>
                <w:color w:val="auto"/>
                <w:sz w:val="36"/>
                <w:szCs w:val="36"/>
                <w:lang w:eastAsia="en-US"/>
              </w:rPr>
              <w:t>PI</w:t>
            </w:r>
          </w:p>
        </w:tc>
        <w:tc>
          <w:tcPr>
            <w:tcW w:w="71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F17FD4" w:rsidP="00297ABA">
            <w:pPr>
              <w:spacing w:after="0"/>
              <w:ind w:left="0"/>
              <w:jc w:val="center"/>
              <w:rPr>
                <w:rFonts w:eastAsia="Times New Roman"/>
                <w:b/>
                <w:bCs/>
                <w:color w:val="auto"/>
                <w:sz w:val="36"/>
                <w:szCs w:val="36"/>
                <w:lang w:eastAsia="en-US"/>
              </w:rPr>
            </w:pPr>
            <w:proofErr w:type="spellStart"/>
            <w:r w:rsidRPr="00E250C6">
              <w:rPr>
                <w:rFonts w:eastAsia="Times New Roman"/>
                <w:b/>
                <w:bCs/>
                <w:color w:val="auto"/>
                <w:sz w:val="36"/>
                <w:szCs w:val="36"/>
                <w:lang w:eastAsia="en-US"/>
              </w:rPr>
              <w:t>Insti</w:t>
            </w:r>
            <w:r w:rsidR="005D4EC1">
              <w:rPr>
                <w:rFonts w:eastAsia="Times New Roman"/>
                <w:b/>
                <w:bCs/>
                <w:color w:val="auto"/>
                <w:sz w:val="36"/>
                <w:szCs w:val="36"/>
                <w:lang w:eastAsia="en-US"/>
              </w:rPr>
              <w:t>-</w:t>
            </w:r>
            <w:r w:rsidRPr="00E250C6">
              <w:rPr>
                <w:rFonts w:eastAsia="Times New Roman"/>
                <w:b/>
                <w:bCs/>
                <w:color w:val="auto"/>
                <w:sz w:val="36"/>
                <w:szCs w:val="36"/>
                <w:lang w:eastAsia="en-US"/>
              </w:rPr>
              <w:t>tution</w:t>
            </w:r>
            <w:proofErr w:type="spellEnd"/>
          </w:p>
        </w:tc>
      </w:tr>
      <w:tr w:rsidR="005D4EC1" w:rsidRPr="00C43CB1" w:rsidTr="008143D3">
        <w:trPr>
          <w:trHeight w:val="773"/>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B50" w:rsidRDefault="000C3B50" w:rsidP="0004383F">
            <w:pPr>
              <w:spacing w:after="0"/>
              <w:ind w:left="0"/>
              <w:jc w:val="center"/>
              <w:rPr>
                <w:rFonts w:eastAsia="Times New Roman"/>
                <w:color w:val="auto"/>
                <w:lang w:eastAsia="en-US"/>
              </w:rPr>
            </w:pPr>
            <w:r>
              <w:rPr>
                <w:rFonts w:eastAsia="Times New Roman"/>
                <w:color w:val="auto"/>
                <w:lang w:eastAsia="en-US"/>
              </w:rPr>
              <w:t>Admin.</w:t>
            </w:r>
          </w:p>
          <w:p w:rsidR="00F17FD4" w:rsidRPr="00F359E2" w:rsidRDefault="00F17FD4" w:rsidP="0004383F">
            <w:pPr>
              <w:spacing w:after="0"/>
              <w:ind w:left="0"/>
              <w:jc w:val="center"/>
              <w:rPr>
                <w:rFonts w:eastAsia="Times New Roman"/>
                <w:color w:val="auto"/>
                <w:lang w:eastAsia="en-US"/>
              </w:rPr>
            </w:pPr>
            <w:r w:rsidRPr="00F359E2">
              <w:rPr>
                <w:rFonts w:eastAsia="Times New Roman"/>
                <w:color w:val="auto"/>
                <w:lang w:eastAsia="en-US"/>
              </w:rPr>
              <w:t>Core</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F17FD4" w:rsidRPr="0037772E" w:rsidRDefault="006D59AE" w:rsidP="000C3B50">
            <w:pPr>
              <w:spacing w:after="0"/>
              <w:ind w:left="0"/>
              <w:jc w:val="center"/>
              <w:rPr>
                <w:rFonts w:eastAsia="Times New Roman"/>
                <w:color w:val="auto"/>
                <w:lang w:eastAsia="en-US"/>
              </w:rPr>
            </w:pPr>
            <w:r>
              <w:rPr>
                <w:rFonts w:eastAsia="Times New Roman"/>
                <w:color w:val="auto"/>
                <w:lang w:eastAsia="en-US"/>
              </w:rPr>
              <w:t>Graham</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F17FD4" w:rsidRPr="0037772E" w:rsidRDefault="0037772E" w:rsidP="000C3B50">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rsidTr="008143D3">
        <w:trPr>
          <w:trHeight w:val="800"/>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rsidR="000C3B50" w:rsidRDefault="00C7148F" w:rsidP="000C3B50">
            <w:pPr>
              <w:spacing w:after="0"/>
              <w:ind w:left="0"/>
              <w:jc w:val="center"/>
              <w:rPr>
                <w:rFonts w:eastAsia="Times New Roman"/>
                <w:color w:val="auto"/>
                <w:lang w:eastAsia="en-US"/>
              </w:rPr>
            </w:pPr>
            <w:r>
              <w:rPr>
                <w:rFonts w:eastAsia="Times New Roman"/>
                <w:color w:val="auto"/>
                <w:lang w:eastAsia="en-US"/>
              </w:rPr>
              <w:t>Research</w:t>
            </w:r>
          </w:p>
          <w:p w:rsidR="00F17FD4" w:rsidRPr="00F359E2" w:rsidRDefault="00F17FD4" w:rsidP="000C3B50">
            <w:pPr>
              <w:spacing w:after="0"/>
              <w:ind w:left="0"/>
              <w:jc w:val="center"/>
              <w:rPr>
                <w:rFonts w:eastAsia="Times New Roman"/>
                <w:color w:val="auto"/>
                <w:lang w:eastAsia="en-US"/>
              </w:rPr>
            </w:pPr>
            <w:r w:rsidRPr="00F359E2">
              <w:rPr>
                <w:rFonts w:eastAsia="Times New Roman"/>
                <w:color w:val="auto"/>
                <w:lang w:eastAsia="en-US"/>
              </w:rPr>
              <w:t>Core</w:t>
            </w:r>
          </w:p>
        </w:tc>
        <w:tc>
          <w:tcPr>
            <w:tcW w:w="2623" w:type="pct"/>
            <w:tcBorders>
              <w:top w:val="nil"/>
              <w:left w:val="nil"/>
              <w:bottom w:val="single" w:sz="4" w:space="0" w:color="auto"/>
              <w:right w:val="single" w:sz="4" w:space="0" w:color="auto"/>
            </w:tcBorders>
            <w:shd w:val="clear" w:color="auto" w:fill="auto"/>
            <w:vAlign w:val="center"/>
            <w:hideMark/>
          </w:tcPr>
          <w:p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858" w:type="pct"/>
            <w:tcBorders>
              <w:top w:val="nil"/>
              <w:left w:val="nil"/>
              <w:bottom w:val="single" w:sz="4" w:space="0" w:color="auto"/>
              <w:right w:val="single" w:sz="4" w:space="0" w:color="auto"/>
            </w:tcBorders>
            <w:shd w:val="clear" w:color="auto" w:fill="auto"/>
            <w:noWrap/>
            <w:vAlign w:val="center"/>
            <w:hideMark/>
          </w:tcPr>
          <w:p w:rsidR="00F17FD4" w:rsidRPr="0037772E" w:rsidRDefault="006D59AE" w:rsidP="000C3B50">
            <w:pPr>
              <w:spacing w:after="0"/>
              <w:ind w:left="0"/>
              <w:jc w:val="center"/>
              <w:rPr>
                <w:rFonts w:eastAsia="Times New Roman"/>
                <w:color w:val="auto"/>
                <w:lang w:eastAsia="en-US"/>
              </w:rPr>
            </w:pPr>
            <w:r>
              <w:rPr>
                <w:rFonts w:eastAsia="Times New Roman"/>
                <w:color w:val="auto"/>
                <w:lang w:eastAsia="en-US"/>
              </w:rPr>
              <w:t>Krause</w:t>
            </w:r>
          </w:p>
        </w:tc>
        <w:tc>
          <w:tcPr>
            <w:tcW w:w="713" w:type="pct"/>
            <w:tcBorders>
              <w:top w:val="nil"/>
              <w:left w:val="nil"/>
              <w:bottom w:val="single" w:sz="4" w:space="0" w:color="auto"/>
              <w:right w:val="single" w:sz="4" w:space="0" w:color="auto"/>
            </w:tcBorders>
            <w:shd w:val="clear" w:color="auto" w:fill="auto"/>
            <w:noWrap/>
            <w:vAlign w:val="center"/>
            <w:hideMark/>
          </w:tcPr>
          <w:p w:rsidR="00F17FD4" w:rsidRPr="0037772E" w:rsidRDefault="0037772E" w:rsidP="000C3B50">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907E5C" w:rsidTr="008143D3">
        <w:trPr>
          <w:trHeight w:val="989"/>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rsidR="00F17FD4" w:rsidRPr="00B6132B" w:rsidRDefault="00F17FD4" w:rsidP="0004383F">
            <w:pPr>
              <w:spacing w:after="0"/>
              <w:ind w:left="0"/>
              <w:jc w:val="center"/>
              <w:rPr>
                <w:rFonts w:eastAsia="Times New Roman"/>
                <w:color w:val="auto"/>
                <w:lang w:eastAsia="en-US"/>
              </w:rPr>
            </w:pPr>
            <w:r w:rsidRPr="00B6132B">
              <w:rPr>
                <w:rFonts w:eastAsia="Times New Roman"/>
                <w:color w:val="auto"/>
                <w:lang w:eastAsia="en-US"/>
              </w:rPr>
              <w:t>09-001</w:t>
            </w:r>
          </w:p>
        </w:tc>
        <w:tc>
          <w:tcPr>
            <w:tcW w:w="2623" w:type="pct"/>
            <w:tcBorders>
              <w:top w:val="nil"/>
              <w:left w:val="nil"/>
              <w:bottom w:val="single" w:sz="4" w:space="0" w:color="auto"/>
              <w:right w:val="single" w:sz="4" w:space="0" w:color="auto"/>
            </w:tcBorders>
            <w:shd w:val="clear" w:color="auto" w:fill="auto"/>
            <w:vAlign w:val="center"/>
            <w:hideMark/>
          </w:tcPr>
          <w:p w:rsidR="00F17FD4" w:rsidRPr="00B6132B" w:rsidRDefault="00F17FD4" w:rsidP="00C7148F">
            <w:pPr>
              <w:spacing w:after="0"/>
              <w:ind w:left="0"/>
              <w:rPr>
                <w:rFonts w:eastAsia="Times New Roman"/>
                <w:color w:val="auto"/>
                <w:lang w:eastAsia="en-US"/>
              </w:rPr>
            </w:pPr>
            <w:r w:rsidRPr="00B6132B">
              <w:rPr>
                <w:rFonts w:eastAsia="Times New Roman"/>
                <w:color w:val="auto"/>
                <w:lang w:eastAsia="en-US"/>
              </w:rPr>
              <w:t xml:space="preserve">Measuring Outcomes after SCI throughout SC: </w:t>
            </w:r>
            <w:r w:rsidR="00C7148F" w:rsidRPr="00B6132B">
              <w:rPr>
                <w:rFonts w:eastAsia="Times New Roman"/>
                <w:color w:val="auto"/>
                <w:lang w:eastAsia="en-US"/>
              </w:rPr>
              <w:t>A</w:t>
            </w:r>
            <w:r w:rsidRPr="00B6132B">
              <w:rPr>
                <w:rFonts w:eastAsia="Times New Roman"/>
                <w:color w:val="auto"/>
                <w:lang w:eastAsia="en-US"/>
              </w:rPr>
              <w:t xml:space="preserve"> System of Tracking, Research, &amp; Referral</w:t>
            </w:r>
          </w:p>
        </w:tc>
        <w:tc>
          <w:tcPr>
            <w:tcW w:w="858" w:type="pct"/>
            <w:tcBorders>
              <w:top w:val="nil"/>
              <w:left w:val="nil"/>
              <w:bottom w:val="single" w:sz="4" w:space="0" w:color="auto"/>
              <w:right w:val="single" w:sz="4" w:space="0" w:color="auto"/>
            </w:tcBorders>
            <w:shd w:val="clear" w:color="auto" w:fill="auto"/>
            <w:vAlign w:val="center"/>
            <w:hideMark/>
          </w:tcPr>
          <w:p w:rsidR="00F17FD4" w:rsidRPr="00B6132B" w:rsidRDefault="00B6132B" w:rsidP="000C3B50">
            <w:pPr>
              <w:spacing w:after="0"/>
              <w:ind w:left="0"/>
              <w:jc w:val="center"/>
              <w:rPr>
                <w:rFonts w:eastAsia="Times New Roman"/>
                <w:color w:val="auto"/>
                <w:lang w:eastAsia="en-US"/>
              </w:rPr>
            </w:pPr>
            <w:r w:rsidRPr="00B6132B">
              <w:rPr>
                <w:rFonts w:eastAsia="Times New Roman"/>
                <w:color w:val="auto"/>
                <w:lang w:eastAsia="en-US"/>
              </w:rPr>
              <w:t>Krause</w:t>
            </w:r>
          </w:p>
        </w:tc>
        <w:tc>
          <w:tcPr>
            <w:tcW w:w="713" w:type="pct"/>
            <w:tcBorders>
              <w:top w:val="nil"/>
              <w:left w:val="nil"/>
              <w:bottom w:val="single" w:sz="4" w:space="0" w:color="auto"/>
              <w:right w:val="single" w:sz="4" w:space="0" w:color="auto"/>
            </w:tcBorders>
            <w:shd w:val="clear" w:color="auto" w:fill="auto"/>
            <w:noWrap/>
            <w:vAlign w:val="center"/>
            <w:hideMark/>
          </w:tcPr>
          <w:p w:rsidR="00F17FD4" w:rsidRPr="00B6132B" w:rsidRDefault="00F17FD4" w:rsidP="00727070">
            <w:pPr>
              <w:spacing w:after="0"/>
              <w:ind w:left="0"/>
              <w:jc w:val="center"/>
              <w:rPr>
                <w:rFonts w:eastAsia="Times New Roman"/>
                <w:color w:val="auto"/>
                <w:lang w:eastAsia="en-US"/>
              </w:rPr>
            </w:pPr>
            <w:r w:rsidRPr="00B6132B">
              <w:rPr>
                <w:rFonts w:eastAsia="Times New Roman"/>
                <w:color w:val="auto"/>
                <w:lang w:eastAsia="en-US"/>
              </w:rPr>
              <w:t>MUSC CHP</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D4" w:rsidRPr="00B6132B" w:rsidRDefault="00F17FD4" w:rsidP="0004383F">
            <w:pPr>
              <w:spacing w:after="0"/>
              <w:ind w:left="0"/>
              <w:jc w:val="center"/>
              <w:rPr>
                <w:rFonts w:eastAsia="Times New Roman"/>
                <w:color w:val="auto"/>
                <w:lang w:eastAsia="en-US"/>
              </w:rPr>
            </w:pPr>
            <w:r w:rsidRPr="00B6132B">
              <w:rPr>
                <w:rFonts w:eastAsia="Times New Roman"/>
                <w:color w:val="auto"/>
                <w:lang w:eastAsia="en-US"/>
              </w:rPr>
              <w:t>12-004</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F17FD4" w:rsidRPr="00B6132B" w:rsidRDefault="00F17FD4" w:rsidP="00297ABA">
            <w:pPr>
              <w:spacing w:after="0"/>
              <w:ind w:left="0"/>
              <w:rPr>
                <w:rFonts w:eastAsia="Times New Roman"/>
                <w:color w:val="auto"/>
                <w:lang w:eastAsia="en-US"/>
              </w:rPr>
            </w:pPr>
            <w:r w:rsidRPr="00B6132B">
              <w:rPr>
                <w:rFonts w:eastAsia="Times New Roman"/>
                <w:color w:val="auto"/>
                <w:lang w:eastAsia="en-US"/>
              </w:rPr>
              <w:t>Cooperative Agreement between SCIRF and SCSCIA</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F17FD4" w:rsidRPr="00B6132B" w:rsidRDefault="00B6132B" w:rsidP="000C3B50">
            <w:pPr>
              <w:spacing w:after="0"/>
              <w:ind w:left="0"/>
              <w:jc w:val="center"/>
              <w:rPr>
                <w:rFonts w:eastAsia="Times New Roman"/>
                <w:color w:val="auto"/>
                <w:lang w:eastAsia="en-US"/>
              </w:rPr>
            </w:pPr>
            <w:r w:rsidRPr="00B6132B">
              <w:rPr>
                <w:rFonts w:eastAsia="Times New Roman"/>
                <w:color w:val="auto"/>
                <w:lang w:eastAsia="en-US"/>
              </w:rPr>
              <w:t>Newman/ Crawford</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95425" w:rsidRPr="00B6132B" w:rsidRDefault="00F17FD4" w:rsidP="00595425">
            <w:pPr>
              <w:spacing w:after="0"/>
              <w:ind w:left="0"/>
              <w:jc w:val="center"/>
              <w:rPr>
                <w:rFonts w:eastAsia="Times New Roman"/>
                <w:color w:val="auto"/>
                <w:lang w:eastAsia="en-US"/>
              </w:rPr>
            </w:pPr>
            <w:r w:rsidRPr="00B6132B">
              <w:rPr>
                <w:rFonts w:eastAsia="Times New Roman"/>
                <w:color w:val="auto"/>
                <w:lang w:eastAsia="en-US"/>
              </w:rPr>
              <w:t>SCSCIA</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B6132B" w:rsidRDefault="00595425" w:rsidP="0004383F">
            <w:pPr>
              <w:spacing w:after="0"/>
              <w:ind w:left="0"/>
              <w:jc w:val="center"/>
              <w:rPr>
                <w:rFonts w:eastAsia="Times New Roman"/>
                <w:color w:val="auto"/>
                <w:lang w:eastAsia="en-US"/>
              </w:rPr>
            </w:pPr>
            <w:r w:rsidRPr="00B6132B">
              <w:rPr>
                <w:rFonts w:eastAsia="Times New Roman"/>
                <w:color w:val="auto"/>
                <w:lang w:eastAsia="en-US"/>
              </w:rPr>
              <w:t>2014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B6132B" w:rsidRDefault="00595425" w:rsidP="00297ABA">
            <w:pPr>
              <w:spacing w:after="0"/>
              <w:ind w:left="0"/>
              <w:rPr>
                <w:rFonts w:eastAsia="Times New Roman"/>
                <w:color w:val="auto"/>
                <w:lang w:eastAsia="en-US"/>
              </w:rPr>
            </w:pPr>
            <w:r w:rsidRPr="00B6132B">
              <w:rPr>
                <w:rFonts w:eastAsia="Times New Roman"/>
                <w:color w:val="auto"/>
                <w:lang w:eastAsia="en-US"/>
              </w:rPr>
              <w:t>Community-based Virtual Reality Group Exercise Training in Persons with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595425" w:rsidP="000C3B50">
            <w:pPr>
              <w:spacing w:after="0"/>
              <w:ind w:left="0"/>
              <w:jc w:val="center"/>
              <w:rPr>
                <w:rFonts w:eastAsia="Times New Roman"/>
                <w:color w:val="auto"/>
                <w:lang w:eastAsia="en-US"/>
              </w:rPr>
            </w:pPr>
            <w:proofErr w:type="spellStart"/>
            <w:r w:rsidRPr="00B6132B">
              <w:rPr>
                <w:rFonts w:eastAsia="Times New Roman"/>
                <w:color w:val="auto"/>
                <w:lang w:eastAsia="en-US"/>
              </w:rPr>
              <w:t>Trilk</w:t>
            </w:r>
            <w:proofErr w:type="spellEnd"/>
            <w:r w:rsidRPr="00B6132B">
              <w:rPr>
                <w:rFonts w:eastAsia="Times New Roman"/>
                <w:color w:val="auto"/>
                <w:lang w:eastAsia="en-US"/>
              </w:rPr>
              <w:t>/Kopera</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595425" w:rsidP="00595425">
            <w:pPr>
              <w:spacing w:after="0"/>
              <w:ind w:left="0"/>
              <w:jc w:val="center"/>
              <w:rPr>
                <w:rFonts w:eastAsia="Times New Roman"/>
                <w:color w:val="auto"/>
                <w:lang w:eastAsia="en-US"/>
              </w:rPr>
            </w:pPr>
            <w:r w:rsidRPr="00B6132B">
              <w:rPr>
                <w:rFonts w:eastAsia="Times New Roman"/>
                <w:color w:val="auto"/>
                <w:lang w:eastAsia="en-US"/>
              </w:rPr>
              <w:t xml:space="preserve">USCSOM </w:t>
            </w:r>
            <w:proofErr w:type="spellStart"/>
            <w:r w:rsidRPr="00B6132B">
              <w:rPr>
                <w:rFonts w:eastAsia="Times New Roman"/>
                <w:color w:val="auto"/>
                <w:lang w:eastAsia="en-US"/>
              </w:rPr>
              <w:t>Gvl</w:t>
            </w:r>
            <w:proofErr w:type="spellEnd"/>
            <w:r w:rsidRPr="00B6132B">
              <w:rPr>
                <w:rFonts w:eastAsia="Times New Roman"/>
                <w:color w:val="auto"/>
                <w:lang w:eastAsia="en-US"/>
              </w:rPr>
              <w:t>, RCP</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B6132B" w:rsidRDefault="00595425" w:rsidP="0004383F">
            <w:pPr>
              <w:spacing w:after="0"/>
              <w:ind w:left="0"/>
              <w:jc w:val="center"/>
              <w:rPr>
                <w:rFonts w:eastAsia="Times New Roman"/>
                <w:color w:val="auto"/>
                <w:lang w:eastAsia="en-US"/>
              </w:rPr>
            </w:pPr>
            <w:r w:rsidRPr="00B6132B">
              <w:rPr>
                <w:rFonts w:eastAsia="Times New Roman"/>
                <w:color w:val="auto"/>
                <w:lang w:eastAsia="en-US"/>
              </w:rPr>
              <w:t>2014 R-01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B6132B" w:rsidRDefault="00595425" w:rsidP="00297ABA">
            <w:pPr>
              <w:spacing w:after="0"/>
              <w:ind w:left="0"/>
              <w:rPr>
                <w:rFonts w:eastAsia="Times New Roman"/>
                <w:color w:val="auto"/>
                <w:lang w:eastAsia="en-US"/>
              </w:rPr>
            </w:pPr>
            <w:r w:rsidRPr="00B6132B">
              <w:rPr>
                <w:rFonts w:eastAsia="Times New Roman"/>
                <w:color w:val="auto"/>
                <w:lang w:eastAsia="en-US"/>
              </w:rPr>
              <w:t>Modulation of Stretch Reflexes during Wal</w:t>
            </w:r>
            <w:r w:rsidR="00B342F6" w:rsidRPr="00B6132B">
              <w:rPr>
                <w:rFonts w:eastAsia="Times New Roman"/>
                <w:color w:val="auto"/>
                <w:lang w:eastAsia="en-US"/>
              </w:rPr>
              <w:t>k</w:t>
            </w:r>
            <w:r w:rsidRPr="00B6132B">
              <w:rPr>
                <w:rFonts w:eastAsia="Times New Roman"/>
                <w:color w:val="auto"/>
                <w:lang w:eastAsia="en-US"/>
              </w:rPr>
              <w:t>ing in People after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595425" w:rsidP="000C3B50">
            <w:pPr>
              <w:spacing w:after="0"/>
              <w:ind w:left="0"/>
              <w:jc w:val="center"/>
              <w:rPr>
                <w:rFonts w:eastAsia="Times New Roman"/>
                <w:color w:val="auto"/>
                <w:lang w:eastAsia="en-US"/>
              </w:rPr>
            </w:pPr>
            <w:r w:rsidRPr="00B6132B">
              <w:rPr>
                <w:rFonts w:eastAsia="Times New Roman"/>
                <w:color w:val="auto"/>
                <w:lang w:eastAsia="en-US"/>
              </w:rPr>
              <w:t>Thompson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595425" w:rsidP="00727070">
            <w:pPr>
              <w:spacing w:after="0"/>
              <w:ind w:left="0"/>
              <w:jc w:val="center"/>
              <w:rPr>
                <w:rFonts w:eastAsia="Times New Roman"/>
                <w:color w:val="auto"/>
                <w:lang w:eastAsia="en-US"/>
              </w:rPr>
            </w:pPr>
            <w:r w:rsidRPr="00B6132B">
              <w:rPr>
                <w:rFonts w:eastAsia="Times New Roman"/>
                <w:color w:val="auto"/>
                <w:lang w:eastAsia="en-US"/>
              </w:rPr>
              <w:t>MUSC CHP</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B6132B" w:rsidRDefault="006D59AE" w:rsidP="0004383F">
            <w:pPr>
              <w:spacing w:after="0"/>
              <w:ind w:left="0"/>
              <w:jc w:val="center"/>
              <w:rPr>
                <w:rFonts w:eastAsia="Times New Roman"/>
                <w:color w:val="auto"/>
                <w:lang w:eastAsia="en-US"/>
              </w:rPr>
            </w:pPr>
            <w:r w:rsidRPr="00B6132B">
              <w:rPr>
                <w:rFonts w:eastAsia="Times New Roman"/>
                <w:color w:val="auto"/>
                <w:lang w:eastAsia="en-US"/>
              </w:rPr>
              <w:t>2015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B6132B" w:rsidRDefault="006D59AE" w:rsidP="00297ABA">
            <w:pPr>
              <w:spacing w:after="0"/>
              <w:ind w:left="0"/>
              <w:rPr>
                <w:rFonts w:eastAsia="Times New Roman"/>
                <w:color w:val="auto"/>
                <w:lang w:eastAsia="en-US"/>
              </w:rPr>
            </w:pPr>
            <w:r w:rsidRPr="00B6132B">
              <w:rPr>
                <w:rFonts w:eastAsia="Times New Roman"/>
                <w:color w:val="auto"/>
                <w:lang w:eastAsia="en-US"/>
              </w:rPr>
              <w:t xml:space="preserve">Novel combination therapy for </w:t>
            </w:r>
            <w:proofErr w:type="spellStart"/>
            <w:r w:rsidRPr="00B6132B">
              <w:rPr>
                <w:rFonts w:eastAsia="Times New Roman"/>
                <w:color w:val="auto"/>
                <w:lang w:eastAsia="en-US"/>
              </w:rPr>
              <w:t>neuroprotection</w:t>
            </w:r>
            <w:proofErr w:type="spellEnd"/>
            <w:r w:rsidRPr="00B6132B">
              <w:rPr>
                <w:rFonts w:eastAsia="Times New Roman"/>
                <w:color w:val="auto"/>
                <w:lang w:eastAsia="en-US"/>
              </w:rPr>
              <w:t xml:space="preserve"> in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6D59AE" w:rsidP="000C3B50">
            <w:pPr>
              <w:spacing w:after="0"/>
              <w:ind w:left="0"/>
              <w:jc w:val="center"/>
              <w:rPr>
                <w:rFonts w:eastAsia="Times New Roman"/>
                <w:color w:val="auto"/>
                <w:lang w:eastAsia="en-US"/>
              </w:rPr>
            </w:pPr>
            <w:r w:rsidRPr="00B6132B">
              <w:rPr>
                <w:rFonts w:eastAsia="Times New Roman"/>
                <w:color w:val="auto"/>
                <w:lang w:eastAsia="en-US"/>
              </w:rPr>
              <w:t>Ray</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B6132B" w:rsidRDefault="006D59AE" w:rsidP="00595425">
            <w:pPr>
              <w:spacing w:after="0"/>
              <w:ind w:left="0"/>
              <w:jc w:val="center"/>
              <w:rPr>
                <w:rFonts w:eastAsia="Times New Roman"/>
                <w:color w:val="auto"/>
                <w:lang w:eastAsia="en-US"/>
              </w:rPr>
            </w:pPr>
            <w:r w:rsidRPr="00B6132B">
              <w:rPr>
                <w:rFonts w:eastAsia="Times New Roman"/>
                <w:color w:val="auto"/>
                <w:lang w:eastAsia="en-US"/>
              </w:rPr>
              <w:t>USCSOM</w:t>
            </w:r>
          </w:p>
        </w:tc>
      </w:tr>
      <w:tr w:rsidR="006D59AE"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AE" w:rsidRPr="00B6132B" w:rsidRDefault="006D59AE" w:rsidP="0004383F">
            <w:pPr>
              <w:spacing w:after="0"/>
              <w:ind w:left="0"/>
              <w:jc w:val="center"/>
              <w:rPr>
                <w:rFonts w:eastAsia="Times New Roman"/>
                <w:color w:val="auto"/>
                <w:lang w:eastAsia="en-US"/>
              </w:rPr>
            </w:pPr>
            <w:r w:rsidRPr="00B6132B">
              <w:rPr>
                <w:rFonts w:eastAsia="Times New Roman"/>
                <w:color w:val="auto"/>
                <w:lang w:eastAsia="en-US"/>
              </w:rPr>
              <w:t>2015 I-03</w:t>
            </w:r>
          </w:p>
        </w:tc>
        <w:tc>
          <w:tcPr>
            <w:tcW w:w="2623" w:type="pct"/>
            <w:tcBorders>
              <w:top w:val="single" w:sz="4" w:space="0" w:color="auto"/>
              <w:left w:val="nil"/>
              <w:bottom w:val="single" w:sz="4" w:space="0" w:color="auto"/>
              <w:right w:val="single" w:sz="4" w:space="0" w:color="auto"/>
            </w:tcBorders>
            <w:shd w:val="clear" w:color="auto" w:fill="auto"/>
            <w:vAlign w:val="center"/>
          </w:tcPr>
          <w:p w:rsidR="006D59AE" w:rsidRPr="00B6132B" w:rsidRDefault="006D59AE" w:rsidP="00297ABA">
            <w:pPr>
              <w:spacing w:after="0"/>
              <w:ind w:left="0"/>
              <w:rPr>
                <w:rFonts w:eastAsia="Times New Roman"/>
                <w:color w:val="auto"/>
                <w:lang w:eastAsia="en-US"/>
              </w:rPr>
            </w:pPr>
            <w:proofErr w:type="spellStart"/>
            <w:r w:rsidRPr="00B6132B">
              <w:rPr>
                <w:rFonts w:eastAsia="Times New Roman"/>
                <w:color w:val="auto"/>
                <w:lang w:eastAsia="en-US"/>
              </w:rPr>
              <w:t>Formoterol</w:t>
            </w:r>
            <w:proofErr w:type="spellEnd"/>
            <w:r w:rsidRPr="00B6132B">
              <w:rPr>
                <w:rFonts w:eastAsia="Times New Roman"/>
                <w:color w:val="auto"/>
                <w:lang w:eastAsia="en-US"/>
              </w:rPr>
              <w:t>, an FDA-approved drug, stimulates mitochondrial biogenesis as a novel therapeutic strategy for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6D59AE" w:rsidRPr="00B6132B" w:rsidRDefault="006D59AE" w:rsidP="000C3B50">
            <w:pPr>
              <w:spacing w:after="0"/>
              <w:ind w:left="0"/>
              <w:jc w:val="center"/>
              <w:rPr>
                <w:rFonts w:eastAsia="Times New Roman"/>
                <w:color w:val="auto"/>
                <w:lang w:eastAsia="en-US"/>
              </w:rPr>
            </w:pPr>
            <w:r w:rsidRPr="00B6132B">
              <w:rPr>
                <w:rFonts w:eastAsia="Times New Roman"/>
                <w:color w:val="auto"/>
                <w:lang w:eastAsia="en-US"/>
              </w:rPr>
              <w:t>Tomlinson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6D59AE" w:rsidRPr="00B6132B" w:rsidRDefault="006D59AE" w:rsidP="00595425">
            <w:pPr>
              <w:spacing w:after="0"/>
              <w:ind w:left="0"/>
              <w:jc w:val="center"/>
              <w:rPr>
                <w:rFonts w:eastAsia="Times New Roman"/>
                <w:color w:val="auto"/>
                <w:lang w:eastAsia="en-US"/>
              </w:rPr>
            </w:pPr>
            <w:r w:rsidRPr="00B6132B">
              <w:rPr>
                <w:rFonts w:eastAsia="Times New Roman"/>
                <w:color w:val="auto"/>
                <w:lang w:eastAsia="en-US"/>
              </w:rPr>
              <w:t>MUSC</w:t>
            </w:r>
          </w:p>
        </w:tc>
      </w:tr>
      <w:tr w:rsidR="006D59AE"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AE" w:rsidRPr="00B6132B" w:rsidRDefault="008143D3" w:rsidP="0004383F">
            <w:pPr>
              <w:spacing w:after="0"/>
              <w:ind w:left="0"/>
              <w:jc w:val="center"/>
              <w:rPr>
                <w:rFonts w:eastAsia="Times New Roman"/>
                <w:color w:val="auto"/>
                <w:lang w:eastAsia="en-US"/>
              </w:rPr>
            </w:pPr>
            <w:r w:rsidRPr="00B6132B">
              <w:rPr>
                <w:rFonts w:eastAsia="Times New Roman"/>
                <w:color w:val="auto"/>
                <w:lang w:eastAsia="en-US"/>
              </w:rPr>
              <w:t>2015 I-02</w:t>
            </w:r>
          </w:p>
        </w:tc>
        <w:tc>
          <w:tcPr>
            <w:tcW w:w="2623" w:type="pct"/>
            <w:tcBorders>
              <w:top w:val="single" w:sz="4" w:space="0" w:color="auto"/>
              <w:left w:val="nil"/>
              <w:bottom w:val="single" w:sz="4" w:space="0" w:color="auto"/>
              <w:right w:val="single" w:sz="4" w:space="0" w:color="auto"/>
            </w:tcBorders>
            <w:shd w:val="clear" w:color="auto" w:fill="auto"/>
            <w:vAlign w:val="center"/>
          </w:tcPr>
          <w:p w:rsidR="006D59AE" w:rsidRPr="00B6132B" w:rsidRDefault="008143D3" w:rsidP="00E76AB8">
            <w:pPr>
              <w:spacing w:after="0"/>
              <w:ind w:left="0"/>
              <w:rPr>
                <w:rFonts w:eastAsia="Times New Roman"/>
                <w:color w:val="auto"/>
                <w:lang w:eastAsia="en-US"/>
              </w:rPr>
            </w:pPr>
            <w:r w:rsidRPr="00B6132B">
              <w:rPr>
                <w:rFonts w:eastAsia="Times New Roman"/>
                <w:color w:val="auto"/>
                <w:lang w:eastAsia="en-US"/>
              </w:rPr>
              <w:t xml:space="preserve">Establishment of cellular model systems to investigate </w:t>
            </w:r>
            <w:r w:rsidR="00E76AB8">
              <w:rPr>
                <w:rFonts w:eastAsia="Times New Roman"/>
                <w:color w:val="auto"/>
                <w:lang w:eastAsia="en-US"/>
              </w:rPr>
              <w:t>&amp;</w:t>
            </w:r>
            <w:r w:rsidRPr="00B6132B">
              <w:rPr>
                <w:rFonts w:eastAsia="Times New Roman"/>
                <w:color w:val="auto"/>
                <w:lang w:eastAsia="en-US"/>
              </w:rPr>
              <w:t xml:space="preserve"> manipulate the hostile environment produced by throm</w:t>
            </w:r>
            <w:r w:rsidR="00E76AB8">
              <w:rPr>
                <w:rFonts w:eastAsia="Times New Roman"/>
                <w:color w:val="auto"/>
                <w:lang w:eastAsia="en-US"/>
              </w:rPr>
              <w:t>bin following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6D59AE" w:rsidRPr="00B6132B" w:rsidRDefault="008143D3" w:rsidP="000C3B50">
            <w:pPr>
              <w:spacing w:after="0"/>
              <w:ind w:left="0"/>
              <w:jc w:val="center"/>
              <w:rPr>
                <w:rFonts w:eastAsia="Times New Roman"/>
                <w:color w:val="auto"/>
                <w:lang w:eastAsia="en-US"/>
              </w:rPr>
            </w:pPr>
            <w:r w:rsidRPr="00B6132B">
              <w:rPr>
                <w:rFonts w:eastAsia="Times New Roman"/>
                <w:color w:val="auto"/>
                <w:lang w:eastAsia="en-US"/>
              </w:rPr>
              <w:t>Turgeon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6D59AE" w:rsidRPr="00B6132B" w:rsidRDefault="008143D3" w:rsidP="00595425">
            <w:pPr>
              <w:spacing w:after="0"/>
              <w:ind w:left="0"/>
              <w:jc w:val="center"/>
              <w:rPr>
                <w:rFonts w:eastAsia="Times New Roman"/>
                <w:color w:val="auto"/>
                <w:lang w:eastAsia="en-US"/>
              </w:rPr>
            </w:pPr>
            <w:r w:rsidRPr="00B6132B">
              <w:rPr>
                <w:rFonts w:eastAsia="Times New Roman"/>
                <w:color w:val="auto"/>
                <w:lang w:eastAsia="en-US"/>
              </w:rPr>
              <w:t>Furman</w:t>
            </w:r>
          </w:p>
        </w:tc>
      </w:tr>
      <w:tr w:rsidR="006D59AE"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AE" w:rsidRPr="00B6132B" w:rsidRDefault="00811DC5" w:rsidP="0004383F">
            <w:pPr>
              <w:spacing w:after="0"/>
              <w:ind w:left="0"/>
              <w:jc w:val="center"/>
              <w:rPr>
                <w:rFonts w:eastAsia="Times New Roman"/>
                <w:color w:val="auto"/>
                <w:lang w:eastAsia="en-US"/>
              </w:rPr>
            </w:pPr>
            <w:r w:rsidRPr="00B6132B">
              <w:rPr>
                <w:rFonts w:eastAsia="Times New Roman"/>
                <w:color w:val="auto"/>
                <w:lang w:eastAsia="en-US"/>
              </w:rPr>
              <w:t>2016 SI-01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6D59AE" w:rsidRPr="00B6132B" w:rsidRDefault="005A5AB5" w:rsidP="00297ABA">
            <w:pPr>
              <w:spacing w:after="0"/>
              <w:ind w:left="0"/>
              <w:rPr>
                <w:rFonts w:eastAsia="Times New Roman"/>
                <w:color w:val="auto"/>
                <w:lang w:eastAsia="en-US"/>
              </w:rPr>
            </w:pPr>
            <w:r w:rsidRPr="005A5AB5">
              <w:rPr>
                <w:rFonts w:eastAsia="Times New Roman"/>
                <w:color w:val="auto"/>
                <w:lang w:eastAsia="en-US"/>
              </w:rPr>
              <w:t>Prospective Study Registry of Individuals in SC with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6D59AE" w:rsidRPr="00B6132B" w:rsidRDefault="008143D3" w:rsidP="000C3B50">
            <w:pPr>
              <w:spacing w:after="0"/>
              <w:ind w:left="0"/>
              <w:jc w:val="center"/>
              <w:rPr>
                <w:rFonts w:eastAsia="Times New Roman"/>
                <w:color w:val="auto"/>
                <w:lang w:eastAsia="en-US"/>
              </w:rPr>
            </w:pPr>
            <w:r w:rsidRPr="00B6132B">
              <w:rPr>
                <w:rFonts w:eastAsia="Times New Roman"/>
                <w:color w:val="auto"/>
                <w:lang w:eastAsia="en-US"/>
              </w:rPr>
              <w:t>Kopera</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B6132B" w:rsidRPr="00B6132B" w:rsidRDefault="008143D3" w:rsidP="00B6132B">
            <w:pPr>
              <w:spacing w:after="0"/>
              <w:ind w:left="0"/>
              <w:jc w:val="center"/>
              <w:rPr>
                <w:rFonts w:eastAsia="Times New Roman"/>
                <w:color w:val="auto"/>
                <w:lang w:eastAsia="en-US"/>
              </w:rPr>
            </w:pPr>
            <w:r w:rsidRPr="00B6132B">
              <w:rPr>
                <w:rFonts w:eastAsia="Times New Roman"/>
                <w:color w:val="auto"/>
                <w:lang w:eastAsia="en-US"/>
              </w:rPr>
              <w:t>GHS/RCP</w:t>
            </w:r>
          </w:p>
        </w:tc>
      </w:tr>
      <w:tr w:rsidR="00B6132B"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32B" w:rsidRPr="00B6132B" w:rsidRDefault="00B6132B" w:rsidP="0004383F">
            <w:pPr>
              <w:spacing w:after="0"/>
              <w:ind w:left="0"/>
              <w:jc w:val="center"/>
              <w:rPr>
                <w:rFonts w:eastAsia="Times New Roman"/>
                <w:color w:val="auto"/>
                <w:lang w:eastAsia="en-US"/>
              </w:rPr>
            </w:pPr>
            <w:r>
              <w:rPr>
                <w:rFonts w:eastAsia="Times New Roman"/>
                <w:color w:val="auto"/>
                <w:lang w:eastAsia="en-US"/>
              </w:rPr>
              <w:t>2016 SI-02</w:t>
            </w:r>
          </w:p>
        </w:tc>
        <w:tc>
          <w:tcPr>
            <w:tcW w:w="2623" w:type="pct"/>
            <w:tcBorders>
              <w:top w:val="single" w:sz="4" w:space="0" w:color="auto"/>
              <w:left w:val="nil"/>
              <w:bottom w:val="single" w:sz="4" w:space="0" w:color="auto"/>
              <w:right w:val="single" w:sz="4" w:space="0" w:color="auto"/>
            </w:tcBorders>
            <w:shd w:val="clear" w:color="auto" w:fill="auto"/>
            <w:vAlign w:val="center"/>
          </w:tcPr>
          <w:p w:rsidR="00B6132B" w:rsidRPr="00B6132B" w:rsidRDefault="005A5AB5" w:rsidP="00297ABA">
            <w:pPr>
              <w:spacing w:after="0"/>
              <w:ind w:left="0"/>
              <w:rPr>
                <w:rFonts w:eastAsia="Times New Roman"/>
                <w:color w:val="auto"/>
                <w:lang w:eastAsia="en-US"/>
              </w:rPr>
            </w:pPr>
            <w:r w:rsidRPr="005A5AB5">
              <w:rPr>
                <w:rFonts w:eastAsia="Times New Roman"/>
                <w:color w:val="auto"/>
                <w:lang w:eastAsia="en-US"/>
              </w:rPr>
              <w:t>SC Traumatic SCI Surveillance &amp; Registry</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B6132B" w:rsidRPr="00B6132B" w:rsidRDefault="00B6132B" w:rsidP="000C3B50">
            <w:pPr>
              <w:spacing w:after="0"/>
              <w:ind w:left="0"/>
              <w:jc w:val="center"/>
              <w:rPr>
                <w:rFonts w:eastAsia="Times New Roman"/>
                <w:color w:val="auto"/>
                <w:lang w:eastAsia="en-US"/>
              </w:rPr>
            </w:pPr>
            <w:r>
              <w:rPr>
                <w:rFonts w:eastAsia="Times New Roman"/>
                <w:color w:val="auto"/>
                <w:lang w:eastAsia="en-US"/>
              </w:rPr>
              <w:t>Selassie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B6132B" w:rsidRPr="00B6132B" w:rsidRDefault="00B6132B" w:rsidP="00B6132B">
            <w:pPr>
              <w:spacing w:after="0"/>
              <w:ind w:left="0"/>
              <w:jc w:val="center"/>
              <w:rPr>
                <w:rFonts w:eastAsia="Times New Roman"/>
                <w:color w:val="auto"/>
                <w:lang w:eastAsia="en-US"/>
              </w:rPr>
            </w:pPr>
            <w:r>
              <w:rPr>
                <w:rFonts w:eastAsia="Times New Roman"/>
                <w:color w:val="auto"/>
                <w:lang w:eastAsia="en-US"/>
              </w:rPr>
              <w:t>MUSC</w:t>
            </w:r>
          </w:p>
        </w:tc>
      </w:tr>
      <w:tr w:rsidR="00B6132B"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32B" w:rsidRDefault="005927C8" w:rsidP="0004383F">
            <w:pPr>
              <w:spacing w:after="0"/>
              <w:ind w:left="0"/>
              <w:jc w:val="center"/>
              <w:rPr>
                <w:rFonts w:eastAsia="Times New Roman"/>
                <w:color w:val="auto"/>
                <w:lang w:eastAsia="en-US"/>
              </w:rPr>
            </w:pPr>
            <w:r>
              <w:rPr>
                <w:rFonts w:eastAsia="Times New Roman"/>
                <w:color w:val="auto"/>
                <w:lang w:eastAsia="en-US"/>
              </w:rPr>
              <w:t>2016 I-03</w:t>
            </w:r>
          </w:p>
        </w:tc>
        <w:tc>
          <w:tcPr>
            <w:tcW w:w="2623" w:type="pct"/>
            <w:tcBorders>
              <w:top w:val="single" w:sz="4" w:space="0" w:color="auto"/>
              <w:left w:val="nil"/>
              <w:bottom w:val="single" w:sz="4" w:space="0" w:color="auto"/>
              <w:right w:val="single" w:sz="4" w:space="0" w:color="auto"/>
            </w:tcBorders>
            <w:shd w:val="clear" w:color="auto" w:fill="auto"/>
            <w:vAlign w:val="center"/>
          </w:tcPr>
          <w:p w:rsidR="00B6132B" w:rsidRPr="00B6132B" w:rsidRDefault="005A5AB5" w:rsidP="00297ABA">
            <w:pPr>
              <w:spacing w:after="0"/>
              <w:ind w:left="0"/>
              <w:rPr>
                <w:rFonts w:eastAsia="Times New Roman"/>
                <w:color w:val="auto"/>
                <w:lang w:eastAsia="en-US"/>
              </w:rPr>
            </w:pPr>
            <w:r w:rsidRPr="005A5AB5">
              <w:rPr>
                <w:rFonts w:eastAsia="Times New Roman"/>
                <w:color w:val="auto"/>
                <w:lang w:eastAsia="en-US"/>
              </w:rPr>
              <w:t xml:space="preserve">Neuron-specific </w:t>
            </w:r>
            <w:proofErr w:type="spellStart"/>
            <w:r w:rsidRPr="005A5AB5">
              <w:rPr>
                <w:rFonts w:eastAsia="Times New Roman"/>
                <w:color w:val="auto"/>
                <w:lang w:eastAsia="en-US"/>
              </w:rPr>
              <w:t>Enolase</w:t>
            </w:r>
            <w:proofErr w:type="spellEnd"/>
            <w:r w:rsidRPr="005A5AB5">
              <w:rPr>
                <w:rFonts w:eastAsia="Times New Roman"/>
                <w:color w:val="auto"/>
                <w:lang w:eastAsia="en-US"/>
              </w:rPr>
              <w:t xml:space="preserve"> and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B6132B" w:rsidRDefault="005927C8" w:rsidP="000C3B50">
            <w:pPr>
              <w:spacing w:after="0"/>
              <w:ind w:left="0"/>
              <w:jc w:val="center"/>
              <w:rPr>
                <w:rFonts w:eastAsia="Times New Roman"/>
                <w:color w:val="auto"/>
                <w:lang w:eastAsia="en-US"/>
              </w:rPr>
            </w:pPr>
            <w:r>
              <w:rPr>
                <w:rFonts w:eastAsia="Times New Roman"/>
                <w:color w:val="auto"/>
                <w:lang w:eastAsia="en-US"/>
              </w:rPr>
              <w:t>Haque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B6132B" w:rsidRDefault="005A5AB5" w:rsidP="00B6132B">
            <w:pPr>
              <w:spacing w:after="0"/>
              <w:ind w:left="0"/>
              <w:jc w:val="center"/>
              <w:rPr>
                <w:rFonts w:eastAsia="Times New Roman"/>
                <w:color w:val="auto"/>
                <w:lang w:eastAsia="en-US"/>
              </w:rPr>
            </w:pPr>
            <w:r>
              <w:rPr>
                <w:rFonts w:eastAsia="Times New Roman"/>
                <w:color w:val="auto"/>
                <w:lang w:eastAsia="en-US"/>
              </w:rPr>
              <w:t>MUSC</w:t>
            </w:r>
          </w:p>
        </w:tc>
      </w:tr>
      <w:tr w:rsidR="005927C8"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7C8" w:rsidRDefault="005927C8" w:rsidP="0004383F">
            <w:pPr>
              <w:spacing w:after="0"/>
              <w:ind w:left="0"/>
              <w:jc w:val="center"/>
              <w:rPr>
                <w:rFonts w:eastAsia="Times New Roman"/>
                <w:color w:val="auto"/>
                <w:lang w:eastAsia="en-US"/>
              </w:rPr>
            </w:pPr>
            <w:r>
              <w:rPr>
                <w:rFonts w:eastAsia="Times New Roman"/>
                <w:color w:val="auto"/>
                <w:lang w:eastAsia="en-US"/>
              </w:rPr>
              <w:t>2016 SI-03</w:t>
            </w:r>
          </w:p>
        </w:tc>
        <w:tc>
          <w:tcPr>
            <w:tcW w:w="2623" w:type="pct"/>
            <w:tcBorders>
              <w:top w:val="single" w:sz="4" w:space="0" w:color="auto"/>
              <w:left w:val="nil"/>
              <w:bottom w:val="single" w:sz="4" w:space="0" w:color="auto"/>
              <w:right w:val="single" w:sz="4" w:space="0" w:color="auto"/>
            </w:tcBorders>
            <w:shd w:val="clear" w:color="auto" w:fill="auto"/>
            <w:vAlign w:val="center"/>
          </w:tcPr>
          <w:p w:rsidR="005927C8" w:rsidRPr="00B6132B" w:rsidRDefault="005A5AB5" w:rsidP="00297ABA">
            <w:pPr>
              <w:spacing w:after="0"/>
              <w:ind w:left="0"/>
              <w:rPr>
                <w:rFonts w:eastAsia="Times New Roman"/>
                <w:color w:val="auto"/>
                <w:lang w:eastAsia="en-US"/>
              </w:rPr>
            </w:pPr>
            <w:r w:rsidRPr="005A5AB5">
              <w:rPr>
                <w:rFonts w:eastAsia="Times New Roman"/>
                <w:color w:val="auto"/>
                <w:lang w:eastAsia="en-US"/>
              </w:rPr>
              <w:t>Basic Science Research Initiative</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27C8" w:rsidRDefault="005927C8" w:rsidP="000C3B50">
            <w:pPr>
              <w:spacing w:after="0"/>
              <w:ind w:left="0"/>
              <w:jc w:val="center"/>
              <w:rPr>
                <w:rFonts w:eastAsia="Times New Roman"/>
                <w:color w:val="auto"/>
                <w:lang w:eastAsia="en-US"/>
              </w:rPr>
            </w:pPr>
            <w:r>
              <w:rPr>
                <w:rFonts w:eastAsia="Times New Roman"/>
                <w:color w:val="auto"/>
                <w:lang w:eastAsia="en-US"/>
              </w:rPr>
              <w:t>Banik</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27C8" w:rsidRDefault="005927C8" w:rsidP="00B6132B">
            <w:pPr>
              <w:spacing w:after="0"/>
              <w:ind w:left="0"/>
              <w:jc w:val="center"/>
              <w:rPr>
                <w:rFonts w:eastAsia="Times New Roman"/>
                <w:color w:val="auto"/>
                <w:lang w:eastAsia="en-US"/>
              </w:rPr>
            </w:pPr>
            <w:r>
              <w:rPr>
                <w:rFonts w:eastAsia="Times New Roman"/>
                <w:color w:val="auto"/>
                <w:lang w:eastAsia="en-US"/>
              </w:rPr>
              <w:t>MUSC</w:t>
            </w:r>
          </w:p>
        </w:tc>
      </w:tr>
      <w:tr w:rsidR="005927C8"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7C8" w:rsidRDefault="005927C8" w:rsidP="0004383F">
            <w:pPr>
              <w:spacing w:after="0"/>
              <w:ind w:left="0"/>
              <w:jc w:val="center"/>
              <w:rPr>
                <w:rFonts w:eastAsia="Times New Roman"/>
                <w:color w:val="auto"/>
                <w:lang w:eastAsia="en-US"/>
              </w:rPr>
            </w:pPr>
            <w:r>
              <w:rPr>
                <w:rFonts w:eastAsia="Times New Roman"/>
                <w:color w:val="auto"/>
                <w:lang w:eastAsia="en-US"/>
              </w:rPr>
              <w:lastRenderedPageBreak/>
              <w:t>2016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27C8" w:rsidRPr="00B6132B" w:rsidRDefault="005A5AB5" w:rsidP="00297ABA">
            <w:pPr>
              <w:spacing w:after="0"/>
              <w:ind w:left="0"/>
              <w:rPr>
                <w:rFonts w:eastAsia="Times New Roman"/>
                <w:color w:val="auto"/>
                <w:lang w:eastAsia="en-US"/>
              </w:rPr>
            </w:pPr>
            <w:r w:rsidRPr="005A5AB5">
              <w:rPr>
                <w:rFonts w:eastAsia="Times New Roman"/>
                <w:color w:val="auto"/>
                <w:lang w:eastAsia="en-US"/>
              </w:rPr>
              <w:t xml:space="preserve">Lower-Limb (Ankle) Stretching Device via the </w:t>
            </w:r>
            <w:proofErr w:type="spellStart"/>
            <w:r w:rsidRPr="005A5AB5">
              <w:rPr>
                <w:rFonts w:eastAsia="Times New Roman"/>
                <w:color w:val="auto"/>
                <w:lang w:eastAsia="en-US"/>
              </w:rPr>
              <w:t>Vittori</w:t>
            </w:r>
            <w:proofErr w:type="spellEnd"/>
            <w:r w:rsidRPr="005A5AB5">
              <w:rPr>
                <w:rFonts w:eastAsia="Times New Roman"/>
                <w:color w:val="auto"/>
                <w:lang w:eastAsia="en-US"/>
              </w:rPr>
              <w:t xml:space="preserve"> Device</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27C8" w:rsidRDefault="005927C8" w:rsidP="000C3B50">
            <w:pPr>
              <w:spacing w:after="0"/>
              <w:ind w:left="0"/>
              <w:jc w:val="center"/>
              <w:rPr>
                <w:rFonts w:eastAsia="Times New Roman"/>
                <w:color w:val="auto"/>
                <w:lang w:eastAsia="en-US"/>
              </w:rPr>
            </w:pPr>
            <w:r>
              <w:rPr>
                <w:rFonts w:eastAsia="Times New Roman"/>
                <w:color w:val="auto"/>
                <w:lang w:eastAsia="en-US"/>
              </w:rPr>
              <w:t>DuBose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27C8" w:rsidRDefault="005A5AB5" w:rsidP="00B6132B">
            <w:pPr>
              <w:spacing w:after="0"/>
              <w:ind w:left="0"/>
              <w:jc w:val="center"/>
              <w:rPr>
                <w:rFonts w:eastAsia="Times New Roman"/>
                <w:color w:val="auto"/>
                <w:lang w:eastAsia="en-US"/>
              </w:rPr>
            </w:pPr>
            <w:r>
              <w:rPr>
                <w:rFonts w:eastAsia="Times New Roman"/>
                <w:color w:val="auto"/>
                <w:lang w:eastAsia="en-US"/>
              </w:rPr>
              <w:t>GHS</w:t>
            </w:r>
          </w:p>
        </w:tc>
      </w:tr>
      <w:tr w:rsidR="005927C8"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7C8" w:rsidRDefault="005927C8" w:rsidP="0004383F">
            <w:pPr>
              <w:spacing w:after="0"/>
              <w:ind w:left="0"/>
              <w:jc w:val="center"/>
              <w:rPr>
                <w:rFonts w:eastAsia="Times New Roman"/>
                <w:color w:val="auto"/>
                <w:lang w:eastAsia="en-US"/>
              </w:rPr>
            </w:pPr>
            <w:r>
              <w:rPr>
                <w:rFonts w:eastAsia="Times New Roman"/>
                <w:color w:val="auto"/>
                <w:lang w:eastAsia="en-US"/>
              </w:rPr>
              <w:t>2016 PD-01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27C8" w:rsidRPr="00B6132B" w:rsidRDefault="005A5AB5" w:rsidP="00297ABA">
            <w:pPr>
              <w:spacing w:after="0"/>
              <w:ind w:left="0"/>
              <w:rPr>
                <w:rFonts w:eastAsia="Times New Roman"/>
                <w:color w:val="auto"/>
                <w:lang w:eastAsia="en-US"/>
              </w:rPr>
            </w:pPr>
            <w:r w:rsidRPr="005A5AB5">
              <w:rPr>
                <w:rFonts w:eastAsia="Times New Roman"/>
                <w:color w:val="auto"/>
                <w:lang w:eastAsia="en-US"/>
              </w:rPr>
              <w:t>Application of State-of-the-Art Measurement in Monitoring Long-term Outcomes of SCI in SC</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27C8" w:rsidRDefault="005927C8" w:rsidP="000C3B50">
            <w:pPr>
              <w:spacing w:after="0"/>
              <w:ind w:left="0"/>
              <w:jc w:val="center"/>
              <w:rPr>
                <w:rFonts w:eastAsia="Times New Roman"/>
                <w:color w:val="auto"/>
                <w:lang w:eastAsia="en-US"/>
              </w:rPr>
            </w:pPr>
            <w:r>
              <w:rPr>
                <w:rFonts w:eastAsia="Times New Roman"/>
                <w:color w:val="auto"/>
                <w:lang w:eastAsia="en-US"/>
              </w:rPr>
              <w:t>Velozo</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27C8" w:rsidRDefault="005A5AB5" w:rsidP="00B6132B">
            <w:pPr>
              <w:spacing w:after="0"/>
              <w:ind w:left="0"/>
              <w:jc w:val="center"/>
              <w:rPr>
                <w:rFonts w:eastAsia="Times New Roman"/>
                <w:color w:val="auto"/>
                <w:lang w:eastAsia="en-US"/>
              </w:rPr>
            </w:pPr>
            <w:r>
              <w:rPr>
                <w:rFonts w:eastAsia="Times New Roman"/>
                <w:color w:val="auto"/>
                <w:lang w:eastAsia="en-US"/>
              </w:rPr>
              <w:t>MUSC</w:t>
            </w:r>
          </w:p>
        </w:tc>
      </w:tr>
    </w:tbl>
    <w:p w:rsidR="00F17FD4" w:rsidRDefault="00F17FD4">
      <w:pPr>
        <w:spacing w:after="200" w:line="276" w:lineRule="auto"/>
        <w:ind w:left="0"/>
        <w:rPr>
          <w:b/>
          <w:sz w:val="32"/>
          <w:szCs w:val="32"/>
          <w:highlight w:val="green"/>
        </w:rPr>
      </w:pPr>
      <w:r>
        <w:rPr>
          <w:b/>
          <w:sz w:val="32"/>
          <w:szCs w:val="32"/>
          <w:highlight w:val="green"/>
        </w:rPr>
        <w:br w:type="page"/>
      </w:r>
    </w:p>
    <w:p w:rsidR="0058029E" w:rsidRPr="00D62F80" w:rsidRDefault="0058029E" w:rsidP="005D4EC1">
      <w:pPr>
        <w:shd w:val="clear" w:color="auto" w:fill="D9D9D9" w:themeFill="background1" w:themeFillShade="D9"/>
        <w:spacing w:after="240"/>
        <w:ind w:left="0"/>
        <w:jc w:val="center"/>
        <w:rPr>
          <w:b/>
          <w:sz w:val="32"/>
          <w:szCs w:val="32"/>
        </w:rPr>
      </w:pPr>
      <w:r w:rsidRPr="005D4EC1">
        <w:rPr>
          <w:b/>
          <w:sz w:val="32"/>
          <w:szCs w:val="32"/>
        </w:rPr>
        <w:lastRenderedPageBreak/>
        <w:t xml:space="preserve">PART </w:t>
      </w:r>
      <w:r w:rsidR="00FB5E56" w:rsidRPr="005D4EC1">
        <w:rPr>
          <w:b/>
          <w:sz w:val="32"/>
          <w:szCs w:val="32"/>
        </w:rPr>
        <w:t>I</w:t>
      </w:r>
      <w:r w:rsidRPr="005D4EC1">
        <w:rPr>
          <w:b/>
          <w:sz w:val="32"/>
          <w:szCs w:val="32"/>
        </w:rPr>
        <w:t>V:  R</w:t>
      </w:r>
      <w:r w:rsidR="004F3DC9" w:rsidRPr="005D4EC1">
        <w:rPr>
          <w:b/>
          <w:sz w:val="32"/>
          <w:szCs w:val="32"/>
        </w:rPr>
        <w:t>EQUESTS FOR PROPOSALS</w:t>
      </w:r>
    </w:p>
    <w:p w:rsidR="0058029E" w:rsidRPr="00B44A86" w:rsidRDefault="0058029E" w:rsidP="00B44A86">
      <w:pPr>
        <w:spacing w:after="0"/>
        <w:ind w:left="0" w:right="173"/>
        <w:rPr>
          <w:color w:val="000000"/>
        </w:rPr>
      </w:pPr>
    </w:p>
    <w:p w:rsidR="0058029E" w:rsidRDefault="0058029E" w:rsidP="00461B55">
      <w:pPr>
        <w:spacing w:after="240"/>
        <w:ind w:left="0"/>
        <w:rPr>
          <w:szCs w:val="32"/>
        </w:rPr>
      </w:pPr>
      <w:r w:rsidRPr="005521CC">
        <w:rPr>
          <w:szCs w:val="32"/>
        </w:rPr>
        <w:t xml:space="preserve">The SCIRF </w:t>
      </w:r>
      <w:r w:rsidR="00282953">
        <w:rPr>
          <w:szCs w:val="32"/>
        </w:rPr>
        <w:t xml:space="preserve">has </w:t>
      </w:r>
      <w:r w:rsidR="008562A4">
        <w:rPr>
          <w:szCs w:val="32"/>
        </w:rPr>
        <w:t xml:space="preserve">maintained a </w:t>
      </w:r>
      <w:r w:rsidR="00282953">
        <w:rPr>
          <w:szCs w:val="32"/>
        </w:rPr>
        <w:t xml:space="preserve">focus on building research infrastructure, expertise and capacity throughout South Carolina.  In order to accomplish this task, the SCIRF </w:t>
      </w:r>
      <w:r w:rsidRPr="005521CC">
        <w:rPr>
          <w:szCs w:val="32"/>
        </w:rPr>
        <w:t>B</w:t>
      </w:r>
      <w:r w:rsidR="00B44A86">
        <w:rPr>
          <w:szCs w:val="32"/>
        </w:rPr>
        <w:t>OD</w:t>
      </w:r>
      <w:r w:rsidRPr="005521CC">
        <w:rPr>
          <w:szCs w:val="32"/>
        </w:rPr>
        <w:t xml:space="preserve"> </w:t>
      </w:r>
      <w:r w:rsidR="00B342F6">
        <w:rPr>
          <w:szCs w:val="32"/>
        </w:rPr>
        <w:t xml:space="preserve">posted </w:t>
      </w:r>
      <w:r w:rsidR="00707C7D">
        <w:rPr>
          <w:szCs w:val="32"/>
        </w:rPr>
        <w:t>throughout</w:t>
      </w:r>
      <w:r w:rsidR="00B342F6">
        <w:rPr>
          <w:szCs w:val="32"/>
        </w:rPr>
        <w:t xml:space="preserve"> FY1</w:t>
      </w:r>
      <w:r w:rsidR="00633003">
        <w:rPr>
          <w:szCs w:val="32"/>
        </w:rPr>
        <w:t>7</w:t>
      </w:r>
      <w:r w:rsidR="00B342F6">
        <w:rPr>
          <w:szCs w:val="32"/>
        </w:rPr>
        <w:t xml:space="preserve"> and</w:t>
      </w:r>
      <w:r w:rsidR="00966BBC">
        <w:rPr>
          <w:szCs w:val="32"/>
        </w:rPr>
        <w:t xml:space="preserve"> can be found on the website </w:t>
      </w:r>
      <w:r w:rsidR="0055719A">
        <w:rPr>
          <w:szCs w:val="32"/>
        </w:rPr>
        <w:t>under</w:t>
      </w:r>
      <w:r w:rsidR="00966BBC">
        <w:rPr>
          <w:szCs w:val="32"/>
        </w:rPr>
        <w:t xml:space="preserve"> </w:t>
      </w:r>
      <w:hyperlink r:id="rId17" w:history="1">
        <w:r w:rsidR="0055719A">
          <w:rPr>
            <w:rStyle w:val="Hyperlink"/>
            <w:szCs w:val="32"/>
          </w:rPr>
          <w:t>Request for Proposals</w:t>
        </w:r>
      </w:hyperlink>
      <w:r w:rsidR="0055719A">
        <w:rPr>
          <w:szCs w:val="32"/>
        </w:rPr>
        <w:t>.</w:t>
      </w:r>
    </w:p>
    <w:p w:rsidR="0055719A" w:rsidRDefault="0055719A" w:rsidP="00B342F6">
      <w:pPr>
        <w:spacing w:after="0"/>
        <w:ind w:left="0"/>
        <w:rPr>
          <w:b/>
          <w:szCs w:val="32"/>
        </w:rPr>
      </w:pPr>
    </w:p>
    <w:p w:rsidR="0055719A" w:rsidRDefault="0055719A" w:rsidP="00B342F6">
      <w:pPr>
        <w:spacing w:after="0"/>
        <w:ind w:left="0"/>
        <w:rPr>
          <w:b/>
          <w:szCs w:val="32"/>
        </w:rPr>
      </w:pPr>
    </w:p>
    <w:p w:rsidR="00B342F6" w:rsidRPr="00583BD7" w:rsidRDefault="00B342F6" w:rsidP="004D49EF">
      <w:pPr>
        <w:spacing w:after="0"/>
        <w:ind w:left="720"/>
        <w:rPr>
          <w:b/>
          <w:szCs w:val="32"/>
        </w:rPr>
      </w:pPr>
      <w:r w:rsidRPr="00583BD7">
        <w:rPr>
          <w:b/>
          <w:szCs w:val="32"/>
        </w:rPr>
        <w:t>RFP 2015</w:t>
      </w:r>
      <w:r w:rsidR="0055719A" w:rsidRPr="00583BD7">
        <w:rPr>
          <w:b/>
          <w:szCs w:val="32"/>
        </w:rPr>
        <w:t>-P (Pilot</w:t>
      </w:r>
      <w:r w:rsidRPr="00583BD7">
        <w:rPr>
          <w:b/>
          <w:szCs w:val="32"/>
        </w:rPr>
        <w:t>)</w:t>
      </w:r>
    </w:p>
    <w:p w:rsidR="00460FF2" w:rsidRPr="00583BD7" w:rsidRDefault="00707C7D" w:rsidP="004D49EF">
      <w:pPr>
        <w:spacing w:after="0"/>
        <w:ind w:left="720"/>
        <w:rPr>
          <w:szCs w:val="32"/>
        </w:rPr>
      </w:pPr>
      <w:r w:rsidRPr="00583BD7">
        <w:rPr>
          <w:szCs w:val="32"/>
        </w:rPr>
        <w:t>Status</w:t>
      </w:r>
      <w:r w:rsidR="0055719A" w:rsidRPr="00583BD7">
        <w:rPr>
          <w:szCs w:val="32"/>
        </w:rPr>
        <w:t xml:space="preserve">:  </w:t>
      </w:r>
      <w:r w:rsidR="00B342F6" w:rsidRPr="00583BD7">
        <w:rPr>
          <w:szCs w:val="32"/>
        </w:rPr>
        <w:t>Open</w:t>
      </w:r>
    </w:p>
    <w:p w:rsidR="00B342F6" w:rsidRPr="00583BD7" w:rsidRDefault="00B342F6" w:rsidP="004D49EF">
      <w:pPr>
        <w:spacing w:after="0"/>
        <w:ind w:left="720"/>
        <w:rPr>
          <w:szCs w:val="32"/>
        </w:rPr>
      </w:pPr>
    </w:p>
    <w:p w:rsidR="0055719A" w:rsidRPr="00583BD7" w:rsidRDefault="0055719A" w:rsidP="004D49EF">
      <w:pPr>
        <w:spacing w:after="0"/>
        <w:ind w:left="720"/>
        <w:rPr>
          <w:szCs w:val="32"/>
        </w:rPr>
      </w:pPr>
    </w:p>
    <w:p w:rsidR="00B342F6" w:rsidRPr="00583BD7" w:rsidRDefault="00B342F6" w:rsidP="004D49EF">
      <w:pPr>
        <w:spacing w:after="0"/>
        <w:ind w:left="720"/>
        <w:rPr>
          <w:b/>
          <w:szCs w:val="32"/>
        </w:rPr>
      </w:pPr>
      <w:r w:rsidRPr="00583BD7">
        <w:rPr>
          <w:b/>
          <w:szCs w:val="32"/>
        </w:rPr>
        <w:t>RFP 201</w:t>
      </w:r>
      <w:r w:rsidR="00707C7D" w:rsidRPr="00583BD7">
        <w:rPr>
          <w:b/>
          <w:szCs w:val="32"/>
        </w:rPr>
        <w:t>6</w:t>
      </w:r>
      <w:r w:rsidRPr="00583BD7">
        <w:rPr>
          <w:b/>
          <w:szCs w:val="32"/>
        </w:rPr>
        <w:t>-S (Student Research Internship)</w:t>
      </w:r>
    </w:p>
    <w:p w:rsidR="0055719A" w:rsidRPr="00583BD7" w:rsidRDefault="00707C7D" w:rsidP="004D49EF">
      <w:pPr>
        <w:spacing w:after="0"/>
        <w:ind w:left="720"/>
        <w:rPr>
          <w:szCs w:val="32"/>
        </w:rPr>
      </w:pPr>
      <w:r w:rsidRPr="00583BD7">
        <w:rPr>
          <w:szCs w:val="32"/>
        </w:rPr>
        <w:t>Status</w:t>
      </w:r>
      <w:r w:rsidR="0055719A" w:rsidRPr="00583BD7">
        <w:rPr>
          <w:szCs w:val="32"/>
        </w:rPr>
        <w:t>:  Open</w:t>
      </w:r>
    </w:p>
    <w:p w:rsidR="00B342F6" w:rsidRPr="00583BD7" w:rsidRDefault="00B342F6" w:rsidP="004D49EF">
      <w:pPr>
        <w:spacing w:after="0"/>
        <w:ind w:left="720"/>
        <w:rPr>
          <w:b/>
          <w:szCs w:val="32"/>
        </w:rPr>
      </w:pPr>
    </w:p>
    <w:p w:rsidR="00B342F6" w:rsidRPr="00583BD7" w:rsidRDefault="00B342F6" w:rsidP="004D49EF">
      <w:pPr>
        <w:spacing w:after="0"/>
        <w:ind w:left="720"/>
        <w:rPr>
          <w:b/>
          <w:szCs w:val="32"/>
        </w:rPr>
      </w:pPr>
    </w:p>
    <w:p w:rsidR="00235435" w:rsidRPr="00583BD7" w:rsidRDefault="001461F4" w:rsidP="004D49EF">
      <w:pPr>
        <w:spacing w:after="0"/>
        <w:ind w:left="720"/>
        <w:rPr>
          <w:b/>
          <w:szCs w:val="32"/>
        </w:rPr>
      </w:pPr>
      <w:r w:rsidRPr="00583BD7">
        <w:rPr>
          <w:b/>
          <w:szCs w:val="32"/>
        </w:rPr>
        <w:t>RFP 201</w:t>
      </w:r>
      <w:r w:rsidR="00707C7D" w:rsidRPr="00583BD7">
        <w:rPr>
          <w:b/>
          <w:szCs w:val="32"/>
        </w:rPr>
        <w:t>6</w:t>
      </w:r>
      <w:r w:rsidRPr="00583BD7">
        <w:rPr>
          <w:b/>
          <w:szCs w:val="32"/>
        </w:rPr>
        <w:t xml:space="preserve">-I </w:t>
      </w:r>
      <w:r w:rsidR="00583BD7" w:rsidRPr="00583BD7">
        <w:rPr>
          <w:b/>
          <w:szCs w:val="32"/>
        </w:rPr>
        <w:t xml:space="preserve">REV </w:t>
      </w:r>
      <w:r w:rsidRPr="00583BD7">
        <w:rPr>
          <w:b/>
          <w:szCs w:val="32"/>
        </w:rPr>
        <w:t>(Investigator Initiated Research)</w:t>
      </w:r>
    </w:p>
    <w:p w:rsidR="00B342F6" w:rsidRPr="00583BD7" w:rsidRDefault="00707C7D" w:rsidP="004D49EF">
      <w:pPr>
        <w:spacing w:after="0"/>
        <w:ind w:left="720"/>
        <w:rPr>
          <w:szCs w:val="32"/>
        </w:rPr>
      </w:pPr>
      <w:r w:rsidRPr="00583BD7">
        <w:rPr>
          <w:szCs w:val="32"/>
        </w:rPr>
        <w:t>Status</w:t>
      </w:r>
      <w:r w:rsidR="00B342F6" w:rsidRPr="00583BD7">
        <w:rPr>
          <w:szCs w:val="32"/>
        </w:rPr>
        <w:t xml:space="preserve">:  </w:t>
      </w:r>
      <w:r w:rsidRPr="00583BD7">
        <w:rPr>
          <w:szCs w:val="32"/>
        </w:rPr>
        <w:t>Recurring Deadlines of January 15</w:t>
      </w:r>
      <w:r w:rsidRPr="00583BD7">
        <w:rPr>
          <w:szCs w:val="32"/>
          <w:vertAlign w:val="superscript"/>
        </w:rPr>
        <w:t>th</w:t>
      </w:r>
      <w:r w:rsidRPr="00583BD7">
        <w:rPr>
          <w:szCs w:val="32"/>
        </w:rPr>
        <w:t xml:space="preserve"> and August 15</w:t>
      </w:r>
      <w:r w:rsidRPr="00583BD7">
        <w:rPr>
          <w:szCs w:val="32"/>
          <w:vertAlign w:val="superscript"/>
        </w:rPr>
        <w:t>th</w:t>
      </w:r>
      <w:r w:rsidRPr="00583BD7">
        <w:rPr>
          <w:szCs w:val="32"/>
        </w:rPr>
        <w:t xml:space="preserve"> </w:t>
      </w:r>
    </w:p>
    <w:p w:rsidR="00B342F6" w:rsidRPr="00583BD7" w:rsidRDefault="00B342F6" w:rsidP="004D49EF">
      <w:pPr>
        <w:spacing w:after="0"/>
        <w:ind w:left="720"/>
        <w:rPr>
          <w:szCs w:val="32"/>
        </w:rPr>
      </w:pPr>
    </w:p>
    <w:p w:rsidR="001461F4" w:rsidRPr="00583BD7" w:rsidRDefault="001461F4" w:rsidP="004D49EF">
      <w:pPr>
        <w:spacing w:after="0"/>
        <w:ind w:left="720"/>
        <w:rPr>
          <w:szCs w:val="32"/>
        </w:rPr>
      </w:pPr>
    </w:p>
    <w:p w:rsidR="00235435" w:rsidRPr="00583BD7" w:rsidRDefault="00B342F6" w:rsidP="004D49EF">
      <w:pPr>
        <w:spacing w:after="0"/>
        <w:ind w:left="720"/>
        <w:rPr>
          <w:b/>
          <w:szCs w:val="32"/>
        </w:rPr>
      </w:pPr>
      <w:r w:rsidRPr="00583BD7">
        <w:rPr>
          <w:b/>
          <w:szCs w:val="32"/>
        </w:rPr>
        <w:t>RFP 2015</w:t>
      </w:r>
      <w:r w:rsidR="001461F4" w:rsidRPr="00583BD7">
        <w:rPr>
          <w:b/>
          <w:szCs w:val="32"/>
        </w:rPr>
        <w:t>-B (Bridge Funding)</w:t>
      </w:r>
    </w:p>
    <w:p w:rsidR="0055719A" w:rsidRPr="00583BD7" w:rsidRDefault="00707C7D" w:rsidP="004D49EF">
      <w:pPr>
        <w:spacing w:after="0"/>
        <w:ind w:left="720"/>
        <w:rPr>
          <w:szCs w:val="32"/>
        </w:rPr>
      </w:pPr>
      <w:r w:rsidRPr="00583BD7">
        <w:rPr>
          <w:szCs w:val="32"/>
        </w:rPr>
        <w:t>Status</w:t>
      </w:r>
      <w:r w:rsidR="0055719A" w:rsidRPr="00583BD7">
        <w:rPr>
          <w:szCs w:val="32"/>
        </w:rPr>
        <w:t>:  Open</w:t>
      </w:r>
    </w:p>
    <w:p w:rsidR="001461F4" w:rsidRPr="00583BD7" w:rsidRDefault="001461F4" w:rsidP="004D49EF">
      <w:pPr>
        <w:spacing w:after="0"/>
        <w:ind w:left="720"/>
        <w:rPr>
          <w:szCs w:val="32"/>
        </w:rPr>
      </w:pPr>
    </w:p>
    <w:p w:rsidR="00B342F6" w:rsidRPr="00583BD7" w:rsidRDefault="00B342F6" w:rsidP="004D49EF">
      <w:pPr>
        <w:spacing w:after="0"/>
        <w:ind w:left="720"/>
        <w:rPr>
          <w:szCs w:val="32"/>
        </w:rPr>
      </w:pPr>
    </w:p>
    <w:p w:rsidR="00235435" w:rsidRPr="00583BD7" w:rsidRDefault="001461F4" w:rsidP="004D49EF">
      <w:pPr>
        <w:spacing w:after="0"/>
        <w:ind w:left="720"/>
        <w:rPr>
          <w:b/>
          <w:szCs w:val="32"/>
        </w:rPr>
      </w:pPr>
      <w:r w:rsidRPr="00583BD7">
        <w:rPr>
          <w:b/>
          <w:szCs w:val="32"/>
        </w:rPr>
        <w:t>RFP 201</w:t>
      </w:r>
      <w:r w:rsidR="00707C7D" w:rsidRPr="00583BD7">
        <w:rPr>
          <w:b/>
          <w:szCs w:val="32"/>
        </w:rPr>
        <w:t>6</w:t>
      </w:r>
      <w:r w:rsidRPr="00583BD7">
        <w:rPr>
          <w:b/>
          <w:szCs w:val="32"/>
        </w:rPr>
        <w:t>-R (Recruitment/Seed Funding)</w:t>
      </w:r>
    </w:p>
    <w:p w:rsidR="0055719A" w:rsidRPr="00583BD7" w:rsidRDefault="00707C7D" w:rsidP="004D49EF">
      <w:pPr>
        <w:spacing w:after="0"/>
        <w:ind w:left="720"/>
        <w:rPr>
          <w:szCs w:val="32"/>
        </w:rPr>
      </w:pPr>
      <w:r w:rsidRPr="00583BD7">
        <w:rPr>
          <w:szCs w:val="32"/>
        </w:rPr>
        <w:t>Status</w:t>
      </w:r>
      <w:r w:rsidR="0055719A" w:rsidRPr="00583BD7">
        <w:rPr>
          <w:szCs w:val="32"/>
        </w:rPr>
        <w:t>:  Open</w:t>
      </w:r>
    </w:p>
    <w:p w:rsidR="00B342F6" w:rsidRPr="00583BD7" w:rsidRDefault="00B342F6" w:rsidP="004D49EF">
      <w:pPr>
        <w:spacing w:after="0"/>
        <w:ind w:left="720"/>
        <w:rPr>
          <w:szCs w:val="32"/>
        </w:rPr>
      </w:pPr>
    </w:p>
    <w:p w:rsidR="00B342F6" w:rsidRPr="00583BD7" w:rsidRDefault="00B342F6" w:rsidP="004D49EF">
      <w:pPr>
        <w:spacing w:after="0"/>
        <w:ind w:left="720"/>
        <w:rPr>
          <w:szCs w:val="32"/>
        </w:rPr>
      </w:pPr>
    </w:p>
    <w:p w:rsidR="00B342F6" w:rsidRPr="00583BD7" w:rsidRDefault="00B342F6" w:rsidP="004D49EF">
      <w:pPr>
        <w:spacing w:after="0"/>
        <w:ind w:left="720"/>
        <w:rPr>
          <w:b/>
          <w:szCs w:val="32"/>
        </w:rPr>
      </w:pPr>
      <w:r w:rsidRPr="00583BD7">
        <w:rPr>
          <w:b/>
          <w:szCs w:val="32"/>
        </w:rPr>
        <w:t>RFP 2015-CET (Conference/Education/Training)</w:t>
      </w:r>
    </w:p>
    <w:p w:rsidR="0055719A" w:rsidRPr="00583BD7" w:rsidRDefault="00707C7D" w:rsidP="004D49EF">
      <w:pPr>
        <w:spacing w:after="0"/>
        <w:ind w:left="720"/>
        <w:rPr>
          <w:szCs w:val="32"/>
        </w:rPr>
      </w:pPr>
      <w:r w:rsidRPr="00583BD7">
        <w:rPr>
          <w:szCs w:val="32"/>
        </w:rPr>
        <w:t>Status</w:t>
      </w:r>
      <w:r w:rsidR="0055719A" w:rsidRPr="00583BD7">
        <w:rPr>
          <w:szCs w:val="32"/>
        </w:rPr>
        <w:t>:  Open</w:t>
      </w:r>
    </w:p>
    <w:p w:rsidR="00B342F6" w:rsidRPr="00583BD7" w:rsidRDefault="00B342F6" w:rsidP="00707C7D">
      <w:pPr>
        <w:spacing w:after="0"/>
        <w:ind w:left="720"/>
        <w:rPr>
          <w:szCs w:val="32"/>
        </w:rPr>
      </w:pPr>
    </w:p>
    <w:p w:rsidR="00B06F4C" w:rsidRPr="00583BD7" w:rsidRDefault="00B06F4C" w:rsidP="00707C7D">
      <w:pPr>
        <w:spacing w:after="0"/>
        <w:ind w:left="720"/>
        <w:rPr>
          <w:szCs w:val="32"/>
        </w:rPr>
      </w:pPr>
    </w:p>
    <w:p w:rsidR="00707C7D" w:rsidRPr="00583BD7" w:rsidRDefault="00707C7D" w:rsidP="00707C7D">
      <w:pPr>
        <w:spacing w:after="0"/>
        <w:ind w:left="720"/>
        <w:rPr>
          <w:b/>
          <w:szCs w:val="32"/>
        </w:rPr>
      </w:pPr>
      <w:r w:rsidRPr="00583BD7">
        <w:rPr>
          <w:b/>
          <w:szCs w:val="32"/>
        </w:rPr>
        <w:t>RFP 201</w:t>
      </w:r>
      <w:r w:rsidR="00583BD7" w:rsidRPr="00583BD7">
        <w:rPr>
          <w:b/>
          <w:szCs w:val="32"/>
        </w:rPr>
        <w:t>7</w:t>
      </w:r>
      <w:r w:rsidRPr="00583BD7">
        <w:rPr>
          <w:b/>
          <w:szCs w:val="32"/>
        </w:rPr>
        <w:t xml:space="preserve"> PD (Postdoctoral Research)</w:t>
      </w:r>
    </w:p>
    <w:p w:rsidR="00707C7D" w:rsidRDefault="00707C7D" w:rsidP="00707C7D">
      <w:pPr>
        <w:spacing w:after="0"/>
        <w:ind w:left="720"/>
        <w:rPr>
          <w:szCs w:val="32"/>
        </w:rPr>
      </w:pPr>
      <w:r w:rsidRPr="00583BD7">
        <w:rPr>
          <w:szCs w:val="32"/>
        </w:rPr>
        <w:t>Status:  Open</w:t>
      </w:r>
    </w:p>
    <w:p w:rsidR="00B06F4C" w:rsidRDefault="00B06F4C">
      <w:pPr>
        <w:spacing w:after="200" w:line="276" w:lineRule="auto"/>
        <w:ind w:left="0"/>
        <w:rPr>
          <w:szCs w:val="32"/>
        </w:rPr>
      </w:pPr>
      <w:r>
        <w:rPr>
          <w:szCs w:val="32"/>
        </w:rPr>
        <w:br w:type="page"/>
      </w:r>
    </w:p>
    <w:p w:rsidR="00097090" w:rsidRDefault="00F17FD4" w:rsidP="00B06F4C">
      <w:pPr>
        <w:shd w:val="clear" w:color="auto" w:fill="D9D9D9" w:themeFill="background1" w:themeFillShade="D9"/>
        <w:spacing w:after="240"/>
        <w:ind w:left="0"/>
        <w:jc w:val="center"/>
        <w:rPr>
          <w:b/>
          <w:sz w:val="32"/>
          <w:szCs w:val="32"/>
        </w:rPr>
      </w:pPr>
      <w:r w:rsidRPr="00B06F4C">
        <w:rPr>
          <w:b/>
          <w:sz w:val="32"/>
          <w:szCs w:val="32"/>
        </w:rPr>
        <w:lastRenderedPageBreak/>
        <w:t xml:space="preserve">PART V:  </w:t>
      </w:r>
      <w:r w:rsidRPr="00906B5C">
        <w:rPr>
          <w:b/>
          <w:sz w:val="32"/>
          <w:szCs w:val="32"/>
        </w:rPr>
        <w:t>AWARDS</w:t>
      </w:r>
      <w:r w:rsidR="005778E7" w:rsidRPr="00906B5C">
        <w:rPr>
          <w:b/>
          <w:sz w:val="32"/>
          <w:szCs w:val="32"/>
        </w:rPr>
        <w:t xml:space="preserve"> CLOSED</w:t>
      </w:r>
      <w:r w:rsidR="005778E7" w:rsidRPr="00B06F4C">
        <w:rPr>
          <w:b/>
          <w:sz w:val="32"/>
          <w:szCs w:val="32"/>
        </w:rPr>
        <w:t xml:space="preserve"> (</w:t>
      </w:r>
      <w:r w:rsidR="00097090" w:rsidRPr="005778E7">
        <w:rPr>
          <w:b/>
          <w:sz w:val="32"/>
          <w:szCs w:val="32"/>
        </w:rPr>
        <w:t xml:space="preserve">In </w:t>
      </w:r>
      <w:r w:rsidR="00AA7A13" w:rsidRPr="005778E7">
        <w:rPr>
          <w:b/>
          <w:sz w:val="32"/>
          <w:szCs w:val="32"/>
        </w:rPr>
        <w:t>O</w:t>
      </w:r>
      <w:r w:rsidR="00097090" w:rsidRPr="005778E7">
        <w:rPr>
          <w:b/>
          <w:sz w:val="32"/>
          <w:szCs w:val="32"/>
        </w:rPr>
        <w:t>rder of Date Awarded)</w:t>
      </w:r>
    </w:p>
    <w:p w:rsidR="00583BD7" w:rsidRDefault="00583BD7" w:rsidP="00460466">
      <w:pPr>
        <w:spacing w:after="200" w:line="276" w:lineRule="auto"/>
        <w:ind w:left="0"/>
        <w:jc w:val="both"/>
        <w:rPr>
          <w:b/>
          <w:szCs w:val="32"/>
        </w:rPr>
      </w:pPr>
    </w:p>
    <w:p w:rsidR="00583BD7" w:rsidRPr="00906B5C" w:rsidRDefault="00583BD7" w:rsidP="00583BD7">
      <w:pPr>
        <w:pStyle w:val="ListParagraph"/>
        <w:numPr>
          <w:ilvl w:val="0"/>
          <w:numId w:val="14"/>
        </w:numPr>
        <w:spacing w:after="0"/>
        <w:ind w:right="173"/>
        <w:rPr>
          <w:color w:val="000000"/>
        </w:rPr>
      </w:pPr>
      <w:r w:rsidRPr="00906B5C">
        <w:rPr>
          <w:b/>
          <w:i/>
          <w:color w:val="000000"/>
        </w:rPr>
        <w:t>#2014 P-01 Geographic Disparities in Access to Outpatient Rehabilitation Services after Spinal Cord Injury</w:t>
      </w:r>
      <w:r w:rsidRPr="00906B5C">
        <w:rPr>
          <w:color w:val="000000"/>
        </w:rPr>
        <w:t xml:space="preserve"> </w:t>
      </w:r>
    </w:p>
    <w:p w:rsidR="00583BD7" w:rsidRPr="00906B5C" w:rsidRDefault="00583BD7" w:rsidP="00583BD7">
      <w:pPr>
        <w:spacing w:after="0"/>
        <w:ind w:left="720" w:right="173"/>
        <w:rPr>
          <w:color w:val="000000"/>
        </w:rPr>
      </w:pPr>
      <w:r w:rsidRPr="00906B5C">
        <w:rPr>
          <w:color w:val="000000"/>
        </w:rPr>
        <w:t>Nathaniel Bell, PhD – University of S</w:t>
      </w:r>
      <w:r w:rsidR="00E76AB8">
        <w:rPr>
          <w:color w:val="000000"/>
        </w:rPr>
        <w:t>outh Carolina</w:t>
      </w:r>
    </w:p>
    <w:p w:rsidR="00583BD7" w:rsidRPr="00906B5C" w:rsidRDefault="00583BD7" w:rsidP="00583BD7">
      <w:pPr>
        <w:spacing w:after="0"/>
        <w:ind w:left="720" w:right="173"/>
        <w:rPr>
          <w:color w:val="000000"/>
        </w:rPr>
      </w:pPr>
      <w:r w:rsidRPr="00906B5C">
        <w:rPr>
          <w:color w:val="000000"/>
        </w:rPr>
        <w:t>Pilot Award</w:t>
      </w:r>
    </w:p>
    <w:p w:rsidR="00583BD7" w:rsidRPr="00906B5C" w:rsidRDefault="00583BD7" w:rsidP="00583BD7">
      <w:pPr>
        <w:spacing w:after="0"/>
        <w:ind w:left="720" w:right="173"/>
        <w:rPr>
          <w:color w:val="000000"/>
        </w:rPr>
      </w:pPr>
      <w:r w:rsidRPr="00906B5C">
        <w:rPr>
          <w:color w:val="000000"/>
        </w:rPr>
        <w:t>(12/1/2014-11/30/2015 for $28,478; extension 11/30/2016)</w:t>
      </w:r>
    </w:p>
    <w:p w:rsidR="00583BD7" w:rsidRPr="00906B5C" w:rsidRDefault="00583BD7" w:rsidP="00583BD7">
      <w:pPr>
        <w:spacing w:after="0"/>
        <w:ind w:right="173"/>
        <w:rPr>
          <w:color w:val="000000"/>
        </w:rPr>
      </w:pPr>
    </w:p>
    <w:p w:rsidR="00906B5C" w:rsidRPr="00906B5C" w:rsidRDefault="00906B5C" w:rsidP="00906B5C">
      <w:pPr>
        <w:pStyle w:val="ListParagraph"/>
        <w:numPr>
          <w:ilvl w:val="0"/>
          <w:numId w:val="14"/>
        </w:numPr>
        <w:spacing w:after="0"/>
        <w:ind w:right="173"/>
        <w:rPr>
          <w:color w:val="000000"/>
        </w:rPr>
      </w:pPr>
      <w:r w:rsidRPr="00906B5C">
        <w:rPr>
          <w:b/>
          <w:i/>
          <w:color w:val="000000"/>
        </w:rPr>
        <w:t xml:space="preserve">#2014 I-02 Neuron-specific </w:t>
      </w:r>
      <w:proofErr w:type="spellStart"/>
      <w:r w:rsidRPr="00906B5C">
        <w:rPr>
          <w:b/>
          <w:i/>
          <w:color w:val="000000"/>
        </w:rPr>
        <w:t>Nanotherapeutics</w:t>
      </w:r>
      <w:proofErr w:type="spellEnd"/>
      <w:r w:rsidRPr="00906B5C">
        <w:rPr>
          <w:b/>
          <w:i/>
          <w:color w:val="000000"/>
        </w:rPr>
        <w:t xml:space="preserve"> for Axonal Regeneration after Spinal Cord Injury</w:t>
      </w:r>
    </w:p>
    <w:p w:rsidR="00906B5C" w:rsidRPr="00906B5C" w:rsidRDefault="00906B5C" w:rsidP="00906B5C">
      <w:pPr>
        <w:pStyle w:val="ListParagraph"/>
        <w:rPr>
          <w:color w:val="000000"/>
        </w:rPr>
      </w:pPr>
      <w:proofErr w:type="spellStart"/>
      <w:r w:rsidRPr="00906B5C">
        <w:rPr>
          <w:color w:val="000000"/>
        </w:rPr>
        <w:t>Jeoung</w:t>
      </w:r>
      <w:proofErr w:type="spellEnd"/>
      <w:r w:rsidRPr="00906B5C">
        <w:rPr>
          <w:color w:val="000000"/>
        </w:rPr>
        <w:t xml:space="preserve"> </w:t>
      </w:r>
      <w:proofErr w:type="spellStart"/>
      <w:r w:rsidRPr="00906B5C">
        <w:rPr>
          <w:color w:val="000000"/>
        </w:rPr>
        <w:t>Soo</w:t>
      </w:r>
      <w:proofErr w:type="spellEnd"/>
      <w:r w:rsidRPr="00906B5C">
        <w:rPr>
          <w:color w:val="000000"/>
        </w:rPr>
        <w:t xml:space="preserve"> Lee, PhD – </w:t>
      </w:r>
      <w:r w:rsidR="00E76AB8">
        <w:rPr>
          <w:color w:val="000000"/>
        </w:rPr>
        <w:t>Clemson University</w:t>
      </w:r>
    </w:p>
    <w:p w:rsidR="00906B5C" w:rsidRPr="00906B5C" w:rsidRDefault="00906B5C" w:rsidP="00906B5C">
      <w:pPr>
        <w:pStyle w:val="ListParagraph"/>
        <w:rPr>
          <w:color w:val="000000"/>
        </w:rPr>
      </w:pPr>
      <w:r w:rsidRPr="00906B5C">
        <w:rPr>
          <w:color w:val="000000"/>
        </w:rPr>
        <w:t>Ken Webb, PhD – Clemson Univers</w:t>
      </w:r>
      <w:r w:rsidR="00E76AB8">
        <w:rPr>
          <w:color w:val="000000"/>
        </w:rPr>
        <w:t>ity</w:t>
      </w:r>
    </w:p>
    <w:p w:rsidR="00906B5C" w:rsidRPr="00906B5C" w:rsidRDefault="00906B5C" w:rsidP="00906B5C">
      <w:pPr>
        <w:pStyle w:val="ListParagraph"/>
        <w:rPr>
          <w:color w:val="000000"/>
        </w:rPr>
      </w:pPr>
      <w:r w:rsidRPr="00906B5C">
        <w:rPr>
          <w:color w:val="000000"/>
        </w:rPr>
        <w:t>Investigator Initiated Research Award</w:t>
      </w:r>
    </w:p>
    <w:p w:rsidR="00906B5C" w:rsidRPr="00906B5C" w:rsidRDefault="00906B5C" w:rsidP="00906B5C">
      <w:pPr>
        <w:pStyle w:val="ListParagraph"/>
        <w:spacing w:after="0"/>
        <w:rPr>
          <w:color w:val="000000"/>
        </w:rPr>
      </w:pPr>
      <w:r w:rsidRPr="00906B5C">
        <w:rPr>
          <w:color w:val="000000"/>
        </w:rPr>
        <w:t>(1/1/2015-12/31/2015 for $39,500; extension 12/31/2016)</w:t>
      </w:r>
    </w:p>
    <w:p w:rsidR="00906B5C" w:rsidRPr="00906B5C" w:rsidRDefault="00906B5C" w:rsidP="00583BD7">
      <w:pPr>
        <w:spacing w:after="0"/>
        <w:ind w:right="173"/>
        <w:rPr>
          <w:color w:val="000000"/>
        </w:rPr>
      </w:pPr>
    </w:p>
    <w:p w:rsidR="00906B5C" w:rsidRPr="00906B5C" w:rsidRDefault="00906B5C" w:rsidP="00906B5C">
      <w:pPr>
        <w:pStyle w:val="ListParagraph"/>
        <w:numPr>
          <w:ilvl w:val="0"/>
          <w:numId w:val="14"/>
        </w:numPr>
        <w:spacing w:after="0"/>
        <w:rPr>
          <w:rFonts w:eastAsia="Times New Roman"/>
          <w:b/>
          <w:i/>
          <w:color w:val="auto"/>
          <w:szCs w:val="16"/>
          <w:lang w:eastAsia="en-US"/>
        </w:rPr>
      </w:pPr>
      <w:r w:rsidRPr="00906B5C">
        <w:rPr>
          <w:b/>
          <w:i/>
          <w:color w:val="000000"/>
        </w:rPr>
        <w:t xml:space="preserve">#2015 P-02 Development &amp; Evaluation of Multimedia &amp; Technology-enhanced Components of </w:t>
      </w:r>
      <w:proofErr w:type="spellStart"/>
      <w:r w:rsidRPr="00906B5C">
        <w:rPr>
          <w:b/>
          <w:i/>
          <w:color w:val="000000"/>
        </w:rPr>
        <w:t>Telehealth</w:t>
      </w:r>
      <w:proofErr w:type="spellEnd"/>
      <w:r w:rsidRPr="00906B5C">
        <w:rPr>
          <w:b/>
          <w:i/>
          <w:color w:val="000000"/>
        </w:rPr>
        <w:t xml:space="preserve"> SCI Self-management Intervention</w:t>
      </w:r>
    </w:p>
    <w:p w:rsidR="00906B5C" w:rsidRPr="00906B5C" w:rsidRDefault="00906B5C" w:rsidP="00906B5C">
      <w:pPr>
        <w:spacing w:after="0"/>
        <w:ind w:left="720" w:right="173"/>
        <w:rPr>
          <w:color w:val="000000"/>
        </w:rPr>
      </w:pPr>
      <w:r w:rsidRPr="00906B5C">
        <w:rPr>
          <w:color w:val="000000"/>
        </w:rPr>
        <w:t>Susan Newman, PhD – Medical University of South Carolina</w:t>
      </w:r>
    </w:p>
    <w:p w:rsidR="00906B5C" w:rsidRPr="00906B5C" w:rsidRDefault="00906B5C" w:rsidP="00906B5C">
      <w:pPr>
        <w:spacing w:after="0"/>
        <w:ind w:left="720" w:right="173"/>
        <w:rPr>
          <w:color w:val="000000"/>
        </w:rPr>
      </w:pPr>
      <w:r w:rsidRPr="00906B5C">
        <w:rPr>
          <w:color w:val="000000"/>
        </w:rPr>
        <w:t>Pilot Award</w:t>
      </w:r>
    </w:p>
    <w:p w:rsidR="00583BD7" w:rsidRPr="00906B5C" w:rsidRDefault="00906B5C" w:rsidP="00906B5C">
      <w:pPr>
        <w:spacing w:after="0"/>
        <w:ind w:left="720" w:right="173"/>
        <w:rPr>
          <w:color w:val="000000"/>
        </w:rPr>
      </w:pPr>
      <w:r w:rsidRPr="00906B5C">
        <w:rPr>
          <w:color w:val="000000"/>
        </w:rPr>
        <w:t>(10/1/2015-9/30/2016 for $28,029)</w:t>
      </w:r>
    </w:p>
    <w:p w:rsidR="00906B5C" w:rsidRPr="00906B5C" w:rsidRDefault="00906B5C" w:rsidP="00906B5C">
      <w:pPr>
        <w:spacing w:after="0"/>
        <w:ind w:left="720" w:right="173"/>
        <w:rPr>
          <w:color w:val="000000"/>
        </w:rPr>
      </w:pPr>
    </w:p>
    <w:p w:rsidR="00583BD7" w:rsidRPr="00906B5C" w:rsidRDefault="00583BD7" w:rsidP="00583BD7">
      <w:pPr>
        <w:pStyle w:val="ListParagraph"/>
        <w:numPr>
          <w:ilvl w:val="0"/>
          <w:numId w:val="14"/>
        </w:numPr>
        <w:spacing w:after="0"/>
        <w:ind w:right="173"/>
        <w:rPr>
          <w:b/>
          <w:i/>
          <w:color w:val="000000"/>
        </w:rPr>
      </w:pPr>
      <w:r w:rsidRPr="00906B5C">
        <w:rPr>
          <w:b/>
          <w:i/>
          <w:color w:val="000000"/>
        </w:rPr>
        <w:t>#2015 CET-02 2016 SCIRF Scientific Conference</w:t>
      </w:r>
    </w:p>
    <w:p w:rsidR="00583BD7" w:rsidRPr="00906B5C" w:rsidRDefault="00583BD7" w:rsidP="00583BD7">
      <w:pPr>
        <w:spacing w:after="0"/>
        <w:ind w:right="173" w:firstLine="432"/>
        <w:rPr>
          <w:color w:val="000000"/>
        </w:rPr>
      </w:pPr>
      <w:r w:rsidRPr="00906B5C">
        <w:rPr>
          <w:color w:val="000000"/>
        </w:rPr>
        <w:t>Catherine Leigh Graham, MEBME – Executive Director, SCIRF</w:t>
      </w:r>
    </w:p>
    <w:p w:rsidR="00583BD7" w:rsidRPr="00906B5C" w:rsidRDefault="00583BD7" w:rsidP="00583BD7">
      <w:pPr>
        <w:spacing w:after="0"/>
        <w:ind w:right="173" w:firstLine="432"/>
        <w:rPr>
          <w:color w:val="000000"/>
        </w:rPr>
      </w:pPr>
      <w:r w:rsidRPr="00906B5C">
        <w:rPr>
          <w:color w:val="000000"/>
        </w:rPr>
        <w:t>Conference/Education/Training Award</w:t>
      </w:r>
    </w:p>
    <w:p w:rsidR="00583BD7" w:rsidRPr="00906B5C" w:rsidRDefault="00583BD7" w:rsidP="00583BD7">
      <w:pPr>
        <w:spacing w:after="0"/>
        <w:ind w:right="173" w:firstLine="432"/>
        <w:rPr>
          <w:color w:val="000000"/>
        </w:rPr>
      </w:pPr>
      <w:r w:rsidRPr="00906B5C">
        <w:rPr>
          <w:color w:val="000000"/>
        </w:rPr>
        <w:t>(1/1/2016-12/31/2016 for $15,957)</w:t>
      </w:r>
    </w:p>
    <w:p w:rsidR="00906B5C" w:rsidRPr="00906B5C" w:rsidRDefault="00906B5C" w:rsidP="00583BD7">
      <w:pPr>
        <w:pStyle w:val="ListParagraph"/>
        <w:rPr>
          <w:color w:val="000000"/>
        </w:rPr>
      </w:pPr>
    </w:p>
    <w:p w:rsidR="00583BD7" w:rsidRPr="00906B5C" w:rsidRDefault="00583BD7" w:rsidP="00583BD7">
      <w:pPr>
        <w:pStyle w:val="ListParagraph"/>
        <w:numPr>
          <w:ilvl w:val="0"/>
          <w:numId w:val="14"/>
        </w:numPr>
        <w:spacing w:after="0"/>
        <w:rPr>
          <w:b/>
          <w:i/>
          <w:color w:val="000000"/>
        </w:rPr>
      </w:pPr>
      <w:r w:rsidRPr="00906B5C">
        <w:rPr>
          <w:b/>
          <w:i/>
          <w:color w:val="000000"/>
        </w:rPr>
        <w:t xml:space="preserve">#2016 S-01 Mechanisms of </w:t>
      </w:r>
      <w:proofErr w:type="spellStart"/>
      <w:r w:rsidRPr="00906B5C">
        <w:rPr>
          <w:b/>
          <w:i/>
          <w:color w:val="000000"/>
        </w:rPr>
        <w:t>oligodendrobyte</w:t>
      </w:r>
      <w:proofErr w:type="spellEnd"/>
      <w:r w:rsidRPr="00906B5C">
        <w:rPr>
          <w:b/>
          <w:i/>
          <w:color w:val="000000"/>
        </w:rPr>
        <w:t xml:space="preserve"> damage and survival in SCI</w:t>
      </w:r>
    </w:p>
    <w:p w:rsidR="00583BD7" w:rsidRPr="00906B5C" w:rsidRDefault="00583BD7" w:rsidP="00583BD7">
      <w:pPr>
        <w:spacing w:after="0"/>
        <w:ind w:right="173" w:firstLine="432"/>
        <w:rPr>
          <w:color w:val="000000"/>
        </w:rPr>
      </w:pPr>
      <w:proofErr w:type="spellStart"/>
      <w:r w:rsidRPr="00906B5C">
        <w:rPr>
          <w:color w:val="000000"/>
        </w:rPr>
        <w:t>Naren</w:t>
      </w:r>
      <w:proofErr w:type="spellEnd"/>
      <w:r w:rsidRPr="00906B5C">
        <w:rPr>
          <w:color w:val="000000"/>
        </w:rPr>
        <w:t xml:space="preserve"> Banik, PhD – Medical University of South Carolina</w:t>
      </w:r>
    </w:p>
    <w:p w:rsidR="00583BD7" w:rsidRPr="00906B5C" w:rsidRDefault="00583BD7" w:rsidP="00583BD7">
      <w:pPr>
        <w:spacing w:after="0"/>
        <w:ind w:right="173" w:firstLine="432"/>
        <w:rPr>
          <w:color w:val="000000"/>
        </w:rPr>
      </w:pPr>
      <w:r w:rsidRPr="00906B5C">
        <w:rPr>
          <w:color w:val="000000"/>
        </w:rPr>
        <w:t xml:space="preserve">(Student:  Jared </w:t>
      </w:r>
      <w:proofErr w:type="spellStart"/>
      <w:r w:rsidRPr="00906B5C">
        <w:rPr>
          <w:color w:val="000000"/>
        </w:rPr>
        <w:t>Totaro</w:t>
      </w:r>
      <w:proofErr w:type="spellEnd"/>
      <w:r w:rsidRPr="00906B5C">
        <w:rPr>
          <w:color w:val="000000"/>
        </w:rPr>
        <w:t xml:space="preserve"> – College of Charleston)</w:t>
      </w:r>
    </w:p>
    <w:p w:rsidR="00583BD7" w:rsidRPr="00906B5C" w:rsidRDefault="00583BD7" w:rsidP="00583BD7">
      <w:pPr>
        <w:spacing w:after="0"/>
        <w:ind w:right="173" w:firstLine="432"/>
        <w:rPr>
          <w:color w:val="000000"/>
        </w:rPr>
      </w:pPr>
      <w:r w:rsidRPr="00906B5C">
        <w:rPr>
          <w:color w:val="000000"/>
        </w:rPr>
        <w:t>Student Award</w:t>
      </w:r>
    </w:p>
    <w:p w:rsidR="00583BD7" w:rsidRPr="00906B5C" w:rsidRDefault="00583BD7" w:rsidP="00583BD7">
      <w:pPr>
        <w:spacing w:after="0"/>
        <w:ind w:right="173" w:firstLine="432"/>
        <w:rPr>
          <w:color w:val="000000"/>
        </w:rPr>
      </w:pPr>
      <w:r w:rsidRPr="00906B5C">
        <w:rPr>
          <w:color w:val="000000"/>
        </w:rPr>
        <w:t>(6/1/2016-8/10/2016 for $5,430)</w:t>
      </w:r>
    </w:p>
    <w:p w:rsidR="00583BD7" w:rsidRPr="00906B5C" w:rsidRDefault="00583BD7" w:rsidP="00583BD7">
      <w:pPr>
        <w:spacing w:after="0"/>
        <w:ind w:right="173"/>
        <w:rPr>
          <w:color w:val="000000"/>
        </w:rPr>
      </w:pPr>
    </w:p>
    <w:p w:rsidR="00F17FD4" w:rsidRDefault="00F17FD4" w:rsidP="00460466">
      <w:pPr>
        <w:spacing w:after="200" w:line="276" w:lineRule="auto"/>
        <w:ind w:left="0"/>
        <w:jc w:val="both"/>
        <w:rPr>
          <w:b/>
          <w:sz w:val="32"/>
          <w:szCs w:val="32"/>
        </w:rPr>
      </w:pPr>
      <w:r>
        <w:rPr>
          <w:b/>
          <w:sz w:val="32"/>
          <w:szCs w:val="32"/>
        </w:rPr>
        <w:br w:type="page"/>
      </w:r>
    </w:p>
    <w:p w:rsidR="00FB5E56" w:rsidRPr="00D62F80" w:rsidRDefault="0058029E" w:rsidP="005D4EC1">
      <w:pPr>
        <w:shd w:val="clear" w:color="auto" w:fill="D9D9D9" w:themeFill="background1" w:themeFillShade="D9"/>
        <w:spacing w:after="240"/>
        <w:ind w:left="0"/>
        <w:jc w:val="center"/>
        <w:rPr>
          <w:b/>
          <w:sz w:val="32"/>
          <w:szCs w:val="32"/>
        </w:rPr>
      </w:pPr>
      <w:r w:rsidRPr="005D4EC1">
        <w:rPr>
          <w:b/>
          <w:sz w:val="32"/>
          <w:szCs w:val="32"/>
        </w:rPr>
        <w:lastRenderedPageBreak/>
        <w:t xml:space="preserve">PART </w:t>
      </w:r>
      <w:r w:rsidR="00700F4C" w:rsidRPr="005D4EC1">
        <w:rPr>
          <w:b/>
          <w:sz w:val="32"/>
          <w:szCs w:val="32"/>
        </w:rPr>
        <w:t>V</w:t>
      </w:r>
      <w:r w:rsidRPr="005D4EC1">
        <w:rPr>
          <w:b/>
          <w:sz w:val="32"/>
          <w:szCs w:val="32"/>
        </w:rPr>
        <w:t xml:space="preserve">I:  </w:t>
      </w:r>
      <w:r w:rsidR="00FB5E56" w:rsidRPr="005D4EC1">
        <w:rPr>
          <w:b/>
          <w:sz w:val="32"/>
          <w:szCs w:val="32"/>
        </w:rPr>
        <w:t>INCOME</w:t>
      </w:r>
    </w:p>
    <w:p w:rsidR="00FB5E56" w:rsidRPr="00747888" w:rsidRDefault="00FB5E56" w:rsidP="00FB5E56">
      <w:pPr>
        <w:pStyle w:val="Heading1"/>
        <w:spacing w:after="120"/>
        <w:rPr>
          <w:rFonts w:ascii="Arial" w:hAnsi="Arial"/>
          <w:sz w:val="24"/>
          <w:u w:val="none"/>
        </w:rPr>
      </w:pPr>
    </w:p>
    <w:p w:rsidR="00FB5E56" w:rsidRDefault="00FB5E56" w:rsidP="00FB5E56">
      <w:pPr>
        <w:spacing w:after="0"/>
        <w:ind w:left="0"/>
      </w:pPr>
      <w:r>
        <w:t xml:space="preserve">The income to the SCIRF comes exclusively from revenue attributed to a $100 fee levied on every “Driving </w:t>
      </w:r>
      <w:proofErr w:type="gramStart"/>
      <w:r>
        <w:t>Under</w:t>
      </w:r>
      <w:proofErr w:type="gramEnd"/>
      <w:r>
        <w:t xml:space="preserve"> the Influence” (DUI) conviction in South Carolina.  MUSC is the legislated administrator of these collected funds and is the state agency responsible for their oversight.  </w:t>
      </w:r>
    </w:p>
    <w:p w:rsidR="00FB5E56" w:rsidRDefault="00FB5E56" w:rsidP="00FB5E56">
      <w:pPr>
        <w:spacing w:after="0"/>
        <w:ind w:left="0"/>
      </w:pPr>
    </w:p>
    <w:p w:rsidR="00DC7F0F" w:rsidRPr="00F12EC4" w:rsidRDefault="00FB5E56" w:rsidP="00736982">
      <w:pPr>
        <w:spacing w:after="0"/>
        <w:ind w:left="0"/>
      </w:pPr>
      <w:r>
        <w:t>The $</w:t>
      </w:r>
      <w:r w:rsidRPr="000A41C8">
        <w:t xml:space="preserve">100 per DUI surcharges </w:t>
      </w:r>
      <w:r>
        <w:t>are</w:t>
      </w:r>
      <w:r w:rsidRPr="000A41C8">
        <w:t xml:space="preserve"> received </w:t>
      </w:r>
      <w:r>
        <w:t xml:space="preserve">monthly throughout each fiscal year.  </w:t>
      </w:r>
      <w:r w:rsidR="00DC7F0F">
        <w:t>Below is the table of monthly collections for FY1</w:t>
      </w:r>
      <w:r w:rsidR="00633003">
        <w:t>7</w:t>
      </w:r>
      <w:r w:rsidR="00DC7F0F">
        <w:t>.  The total collected was $</w:t>
      </w:r>
      <w:r w:rsidR="00906B5C">
        <w:t>656,872.40</w:t>
      </w:r>
      <w:r w:rsidR="00DC7F0F" w:rsidRPr="00F12EC4">
        <w:t xml:space="preserve"> with a monthly average of $</w:t>
      </w:r>
      <w:r w:rsidR="00906B5C">
        <w:t>54,739.37</w:t>
      </w:r>
      <w:r w:rsidR="00F12EC4" w:rsidRPr="00F12EC4">
        <w:t>.</w:t>
      </w:r>
    </w:p>
    <w:p w:rsidR="00D32F40" w:rsidRPr="00E004AC" w:rsidRDefault="00D32F40" w:rsidP="00736982">
      <w:pPr>
        <w:spacing w:after="0"/>
        <w:ind w:left="0"/>
        <w:rPr>
          <w:highlight w:val="yellow"/>
        </w:rPr>
      </w:pPr>
    </w:p>
    <w:p w:rsidR="00D32F40" w:rsidRPr="00E004AC" w:rsidRDefault="00D32F40" w:rsidP="00736982">
      <w:pPr>
        <w:spacing w:after="0"/>
        <w:ind w:left="0"/>
        <w:rPr>
          <w:highlight w:val="yellow"/>
        </w:rPr>
      </w:pPr>
    </w:p>
    <w:tbl>
      <w:tblPr>
        <w:tblW w:w="4880" w:type="dxa"/>
        <w:jc w:val="center"/>
        <w:tblInd w:w="-237" w:type="dxa"/>
        <w:tblLook w:val="04A0" w:firstRow="1" w:lastRow="0" w:firstColumn="1" w:lastColumn="0" w:noHBand="0" w:noVBand="1"/>
      </w:tblPr>
      <w:tblGrid>
        <w:gridCol w:w="2880"/>
        <w:gridCol w:w="2000"/>
      </w:tblGrid>
      <w:tr w:rsidR="00906B5C" w:rsidRPr="00906B5C" w:rsidTr="008108AE">
        <w:trPr>
          <w:trHeight w:val="465"/>
          <w:jc w:val="center"/>
        </w:trPr>
        <w:tc>
          <w:tcPr>
            <w:tcW w:w="2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06B5C" w:rsidRPr="008108AE" w:rsidRDefault="00906B5C" w:rsidP="00906B5C">
            <w:pPr>
              <w:spacing w:after="0"/>
              <w:ind w:left="0"/>
              <w:jc w:val="center"/>
              <w:rPr>
                <w:rFonts w:eastAsia="Times New Roman"/>
                <w:b/>
                <w:bCs/>
                <w:color w:val="auto"/>
                <w:sz w:val="28"/>
                <w:lang w:eastAsia="en-US"/>
              </w:rPr>
            </w:pPr>
            <w:r w:rsidRPr="008108AE">
              <w:rPr>
                <w:rFonts w:eastAsia="Times New Roman"/>
                <w:b/>
                <w:bCs/>
                <w:color w:val="auto"/>
                <w:sz w:val="28"/>
                <w:lang w:eastAsia="en-US"/>
              </w:rPr>
              <w:t>Month (2016-2017)</w:t>
            </w:r>
          </w:p>
        </w:tc>
        <w:tc>
          <w:tcPr>
            <w:tcW w:w="2000" w:type="dxa"/>
            <w:tcBorders>
              <w:top w:val="single" w:sz="4" w:space="0" w:color="auto"/>
              <w:left w:val="nil"/>
              <w:bottom w:val="single" w:sz="4" w:space="0" w:color="auto"/>
              <w:right w:val="single" w:sz="4" w:space="0" w:color="auto"/>
            </w:tcBorders>
            <w:shd w:val="clear" w:color="000000" w:fill="D9D9D9"/>
            <w:noWrap/>
            <w:vAlign w:val="bottom"/>
            <w:hideMark/>
          </w:tcPr>
          <w:p w:rsidR="00906B5C" w:rsidRPr="008108AE" w:rsidRDefault="00906B5C" w:rsidP="00906B5C">
            <w:pPr>
              <w:spacing w:after="0"/>
              <w:ind w:left="0"/>
              <w:jc w:val="center"/>
              <w:rPr>
                <w:rFonts w:eastAsia="Times New Roman"/>
                <w:b/>
                <w:bCs/>
                <w:color w:val="auto"/>
                <w:sz w:val="28"/>
                <w:lang w:eastAsia="en-US"/>
              </w:rPr>
            </w:pPr>
            <w:r w:rsidRPr="008108AE">
              <w:rPr>
                <w:rFonts w:eastAsia="Times New Roman"/>
                <w:b/>
                <w:bCs/>
                <w:color w:val="auto"/>
                <w:sz w:val="28"/>
                <w:lang w:eastAsia="en-US"/>
              </w:rPr>
              <w:t>Amount ($)</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Jul</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36,733.22</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Aug</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72,582.65</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Sep</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57,635.49</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Oct</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49,923.70</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Nov</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57,631.41</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Dec</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52,699.43</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Jan</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40,170.78</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Feb</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51,036.75</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Mar</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64,852.26</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Apr</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53,948.77</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May</w:t>
            </w:r>
          </w:p>
        </w:tc>
        <w:tc>
          <w:tcPr>
            <w:tcW w:w="2000" w:type="dxa"/>
            <w:tcBorders>
              <w:top w:val="nil"/>
              <w:left w:val="nil"/>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71,018.24</w:t>
            </w:r>
          </w:p>
        </w:tc>
      </w:tr>
      <w:tr w:rsidR="00906B5C" w:rsidRPr="00906B5C" w:rsidTr="008108AE">
        <w:trPr>
          <w:trHeight w:val="465"/>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06B5C" w:rsidRPr="008108AE" w:rsidRDefault="00906B5C" w:rsidP="00906B5C">
            <w:pPr>
              <w:spacing w:after="0"/>
              <w:ind w:left="0"/>
              <w:jc w:val="center"/>
              <w:rPr>
                <w:rFonts w:eastAsia="Times New Roman"/>
                <w:color w:val="auto"/>
                <w:sz w:val="28"/>
                <w:lang w:eastAsia="en-US"/>
              </w:rPr>
            </w:pPr>
            <w:r w:rsidRPr="008108AE">
              <w:rPr>
                <w:rFonts w:eastAsia="Times New Roman"/>
                <w:color w:val="auto"/>
                <w:sz w:val="28"/>
                <w:lang w:eastAsia="en-US"/>
              </w:rPr>
              <w:t>Jun</w:t>
            </w:r>
          </w:p>
        </w:tc>
        <w:tc>
          <w:tcPr>
            <w:tcW w:w="2000" w:type="dxa"/>
            <w:tcBorders>
              <w:top w:val="nil"/>
              <w:left w:val="nil"/>
              <w:bottom w:val="single" w:sz="8" w:space="0" w:color="auto"/>
              <w:right w:val="single" w:sz="4" w:space="0" w:color="auto"/>
            </w:tcBorders>
            <w:shd w:val="clear" w:color="auto" w:fill="auto"/>
            <w:noWrap/>
            <w:vAlign w:val="bottom"/>
            <w:hideMark/>
          </w:tcPr>
          <w:p w:rsidR="00906B5C" w:rsidRPr="008108AE" w:rsidRDefault="00906B5C" w:rsidP="00906B5C">
            <w:pPr>
              <w:spacing w:after="0"/>
              <w:ind w:left="0"/>
              <w:jc w:val="right"/>
              <w:rPr>
                <w:rFonts w:eastAsia="Times New Roman"/>
                <w:color w:val="auto"/>
                <w:sz w:val="28"/>
                <w:lang w:eastAsia="en-US"/>
              </w:rPr>
            </w:pPr>
            <w:r w:rsidRPr="008108AE">
              <w:rPr>
                <w:rFonts w:eastAsia="Times New Roman"/>
                <w:color w:val="auto"/>
                <w:sz w:val="28"/>
                <w:lang w:eastAsia="en-US"/>
              </w:rPr>
              <w:t>48,639.70</w:t>
            </w:r>
          </w:p>
        </w:tc>
      </w:tr>
      <w:tr w:rsidR="00906B5C" w:rsidRPr="00906B5C" w:rsidTr="008108AE">
        <w:trPr>
          <w:trHeight w:val="630"/>
          <w:jc w:val="center"/>
        </w:trPr>
        <w:tc>
          <w:tcPr>
            <w:tcW w:w="2880" w:type="dxa"/>
            <w:tcBorders>
              <w:top w:val="nil"/>
              <w:left w:val="single" w:sz="4" w:space="0" w:color="auto"/>
              <w:bottom w:val="single" w:sz="4" w:space="0" w:color="auto"/>
              <w:right w:val="single" w:sz="4" w:space="0" w:color="auto"/>
            </w:tcBorders>
            <w:shd w:val="clear" w:color="000000" w:fill="D9D9D9"/>
            <w:noWrap/>
            <w:vAlign w:val="bottom"/>
            <w:hideMark/>
          </w:tcPr>
          <w:p w:rsidR="00906B5C" w:rsidRPr="008108AE" w:rsidRDefault="00906B5C" w:rsidP="00906B5C">
            <w:pPr>
              <w:spacing w:after="0"/>
              <w:ind w:left="0"/>
              <w:jc w:val="center"/>
              <w:rPr>
                <w:rFonts w:eastAsia="Times New Roman"/>
                <w:b/>
                <w:bCs/>
                <w:color w:val="auto"/>
                <w:sz w:val="28"/>
                <w:lang w:eastAsia="en-US"/>
              </w:rPr>
            </w:pPr>
            <w:r w:rsidRPr="008108AE">
              <w:rPr>
                <w:rFonts w:eastAsia="Times New Roman"/>
                <w:b/>
                <w:bCs/>
                <w:color w:val="auto"/>
                <w:sz w:val="28"/>
                <w:lang w:eastAsia="en-US"/>
              </w:rPr>
              <w:t>FY17 TOTAL</w:t>
            </w:r>
          </w:p>
        </w:tc>
        <w:tc>
          <w:tcPr>
            <w:tcW w:w="2000" w:type="dxa"/>
            <w:tcBorders>
              <w:top w:val="nil"/>
              <w:left w:val="nil"/>
              <w:bottom w:val="single" w:sz="4" w:space="0" w:color="auto"/>
              <w:right w:val="single" w:sz="4" w:space="0" w:color="auto"/>
            </w:tcBorders>
            <w:shd w:val="clear" w:color="000000" w:fill="D9D9D9"/>
            <w:noWrap/>
            <w:vAlign w:val="bottom"/>
            <w:hideMark/>
          </w:tcPr>
          <w:p w:rsidR="00906B5C" w:rsidRPr="008108AE" w:rsidRDefault="00906B5C" w:rsidP="00906B5C">
            <w:pPr>
              <w:spacing w:after="0"/>
              <w:ind w:left="0"/>
              <w:jc w:val="right"/>
              <w:rPr>
                <w:rFonts w:eastAsia="Times New Roman"/>
                <w:b/>
                <w:color w:val="auto"/>
                <w:sz w:val="28"/>
                <w:lang w:eastAsia="en-US"/>
              </w:rPr>
            </w:pPr>
            <w:r w:rsidRPr="008108AE">
              <w:rPr>
                <w:rFonts w:eastAsia="Times New Roman"/>
                <w:b/>
                <w:color w:val="auto"/>
                <w:sz w:val="28"/>
                <w:lang w:eastAsia="en-US"/>
              </w:rPr>
              <w:t>656,872.40</w:t>
            </w:r>
          </w:p>
        </w:tc>
      </w:tr>
      <w:tr w:rsidR="00906B5C" w:rsidRPr="00906B5C" w:rsidTr="008108AE">
        <w:trPr>
          <w:trHeight w:val="630"/>
          <w:jc w:val="center"/>
        </w:trPr>
        <w:tc>
          <w:tcPr>
            <w:tcW w:w="2880" w:type="dxa"/>
            <w:tcBorders>
              <w:top w:val="nil"/>
              <w:left w:val="single" w:sz="4" w:space="0" w:color="auto"/>
              <w:bottom w:val="single" w:sz="4" w:space="0" w:color="auto"/>
              <w:right w:val="single" w:sz="4" w:space="0" w:color="auto"/>
            </w:tcBorders>
            <w:shd w:val="clear" w:color="000000" w:fill="D9D9D9"/>
            <w:noWrap/>
            <w:vAlign w:val="bottom"/>
            <w:hideMark/>
          </w:tcPr>
          <w:p w:rsidR="00906B5C" w:rsidRPr="008108AE" w:rsidRDefault="00906B5C" w:rsidP="00906B5C">
            <w:pPr>
              <w:spacing w:after="0"/>
              <w:ind w:left="0"/>
              <w:jc w:val="center"/>
              <w:rPr>
                <w:rFonts w:eastAsia="Times New Roman"/>
                <w:b/>
                <w:bCs/>
                <w:color w:val="auto"/>
                <w:sz w:val="28"/>
                <w:lang w:eastAsia="en-US"/>
              </w:rPr>
            </w:pPr>
            <w:r w:rsidRPr="008108AE">
              <w:rPr>
                <w:rFonts w:eastAsia="Times New Roman"/>
                <w:b/>
                <w:bCs/>
                <w:color w:val="auto"/>
                <w:sz w:val="28"/>
                <w:lang w:eastAsia="en-US"/>
              </w:rPr>
              <w:t>Monthly Average</w:t>
            </w:r>
          </w:p>
        </w:tc>
        <w:tc>
          <w:tcPr>
            <w:tcW w:w="20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B5C" w:rsidRPr="008108AE" w:rsidRDefault="00906B5C" w:rsidP="00906B5C">
            <w:pPr>
              <w:spacing w:after="0"/>
              <w:ind w:left="0"/>
              <w:jc w:val="right"/>
              <w:rPr>
                <w:rFonts w:eastAsia="Times New Roman"/>
                <w:b/>
                <w:color w:val="auto"/>
                <w:sz w:val="28"/>
                <w:lang w:eastAsia="en-US"/>
              </w:rPr>
            </w:pPr>
            <w:r w:rsidRPr="008108AE">
              <w:rPr>
                <w:rFonts w:eastAsia="Times New Roman"/>
                <w:b/>
                <w:color w:val="auto"/>
                <w:sz w:val="28"/>
                <w:lang w:eastAsia="en-US"/>
              </w:rPr>
              <w:t>54,739.37</w:t>
            </w:r>
          </w:p>
        </w:tc>
      </w:tr>
    </w:tbl>
    <w:p w:rsidR="00DC7F0F" w:rsidRDefault="00DC7F0F" w:rsidP="00906B5C">
      <w:pPr>
        <w:spacing w:after="0"/>
        <w:ind w:left="0"/>
      </w:pPr>
    </w:p>
    <w:p w:rsidR="00D32F40" w:rsidRDefault="00D32F40" w:rsidP="00736982">
      <w:pPr>
        <w:spacing w:after="0"/>
        <w:ind w:left="0"/>
      </w:pPr>
    </w:p>
    <w:p w:rsidR="00DC7F0F" w:rsidRDefault="00DC7F0F" w:rsidP="00736982">
      <w:pPr>
        <w:spacing w:after="0"/>
        <w:ind w:left="0"/>
      </w:pPr>
    </w:p>
    <w:p w:rsidR="00DC7F0F" w:rsidRDefault="00DC7F0F" w:rsidP="00736982">
      <w:pPr>
        <w:spacing w:after="0"/>
        <w:ind w:left="0"/>
      </w:pPr>
    </w:p>
    <w:p w:rsidR="004B2766" w:rsidRDefault="004B2766">
      <w:pPr>
        <w:spacing w:after="200" w:line="276" w:lineRule="auto"/>
        <w:ind w:left="0"/>
      </w:pPr>
      <w:r>
        <w:br w:type="page"/>
      </w:r>
    </w:p>
    <w:p w:rsidR="005D3927" w:rsidRDefault="00161963" w:rsidP="00E162F7">
      <w:pPr>
        <w:shd w:val="clear" w:color="auto" w:fill="D9D9D9" w:themeFill="background1" w:themeFillShade="D9"/>
        <w:spacing w:after="0"/>
        <w:ind w:left="0"/>
        <w:jc w:val="center"/>
        <w:rPr>
          <w:b/>
          <w:sz w:val="32"/>
          <w:szCs w:val="32"/>
        </w:rPr>
      </w:pPr>
      <w:r w:rsidRPr="0056250A">
        <w:rPr>
          <w:b/>
          <w:sz w:val="32"/>
          <w:szCs w:val="32"/>
        </w:rPr>
        <w:lastRenderedPageBreak/>
        <w:t>PART VII</w:t>
      </w:r>
      <w:r w:rsidR="00294A98" w:rsidRPr="0056250A">
        <w:rPr>
          <w:b/>
          <w:sz w:val="32"/>
          <w:szCs w:val="32"/>
        </w:rPr>
        <w:t>:  CASH ANALYSIS</w:t>
      </w:r>
    </w:p>
    <w:p w:rsidR="00E162F7" w:rsidRDefault="00E004AC" w:rsidP="00E162F7">
      <w:pPr>
        <w:shd w:val="clear" w:color="auto" w:fill="D9D9D9" w:themeFill="background1" w:themeFillShade="D9"/>
        <w:spacing w:after="0"/>
        <w:ind w:left="0"/>
        <w:jc w:val="center"/>
        <w:rPr>
          <w:b/>
          <w:sz w:val="32"/>
          <w:szCs w:val="32"/>
        </w:rPr>
      </w:pPr>
      <w:r>
        <w:rPr>
          <w:b/>
          <w:sz w:val="32"/>
          <w:szCs w:val="32"/>
        </w:rPr>
        <w:t>March 2001 - June 201</w:t>
      </w:r>
      <w:r w:rsidR="00633003">
        <w:rPr>
          <w:b/>
          <w:sz w:val="32"/>
          <w:szCs w:val="32"/>
        </w:rPr>
        <w:t>7</w:t>
      </w:r>
    </w:p>
    <w:p w:rsidR="00C42FE8" w:rsidRDefault="00C42FE8">
      <w:pPr>
        <w:spacing w:after="200" w:line="276" w:lineRule="auto"/>
        <w:ind w:left="0"/>
        <w:rPr>
          <w:b/>
          <w:sz w:val="32"/>
          <w:highlight w:val="green"/>
        </w:rPr>
      </w:pPr>
    </w:p>
    <w:tbl>
      <w:tblPr>
        <w:tblW w:w="10620" w:type="dxa"/>
        <w:tblInd w:w="108" w:type="dxa"/>
        <w:tblLook w:val="04A0" w:firstRow="1" w:lastRow="0" w:firstColumn="1" w:lastColumn="0" w:noHBand="0" w:noVBand="1"/>
      </w:tblPr>
      <w:tblGrid>
        <w:gridCol w:w="2320"/>
        <w:gridCol w:w="3400"/>
        <w:gridCol w:w="2600"/>
        <w:gridCol w:w="2300"/>
      </w:tblGrid>
      <w:tr w:rsidR="008108AE" w:rsidRPr="008D102D" w:rsidTr="008108AE">
        <w:trPr>
          <w:trHeight w:val="405"/>
        </w:trPr>
        <w:tc>
          <w:tcPr>
            <w:tcW w:w="2320" w:type="dxa"/>
            <w:tcBorders>
              <w:top w:val="single" w:sz="4" w:space="0" w:color="auto"/>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Income</w:t>
            </w:r>
          </w:p>
        </w:tc>
        <w:tc>
          <w:tcPr>
            <w:tcW w:w="3400" w:type="dxa"/>
            <w:tcBorders>
              <w:top w:val="single" w:sz="4" w:space="0" w:color="auto"/>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DUI $ 3/2001-6/2017</w:t>
            </w:r>
          </w:p>
        </w:tc>
        <w:tc>
          <w:tcPr>
            <w:tcW w:w="2600" w:type="dxa"/>
            <w:tcBorders>
              <w:top w:val="single" w:sz="4" w:space="0" w:color="auto"/>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 xml:space="preserve">12,752,395.20 </w:t>
            </w:r>
          </w:p>
        </w:tc>
        <w:tc>
          <w:tcPr>
            <w:tcW w:w="2300" w:type="dxa"/>
            <w:tcBorders>
              <w:top w:val="single" w:sz="4" w:space="0" w:color="auto"/>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2"/>
                <w:szCs w:val="22"/>
                <w:lang w:eastAsia="en-US"/>
              </w:rPr>
            </w:pPr>
          </w:p>
        </w:tc>
      </w:tr>
      <w:tr w:rsidR="008108AE" w:rsidRPr="008D102D" w:rsidTr="008108AE">
        <w:trPr>
          <w:trHeight w:val="375"/>
        </w:trPr>
        <w:tc>
          <w:tcPr>
            <w:tcW w:w="232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8"/>
                <w:szCs w:val="28"/>
                <w:lang w:eastAsia="en-US"/>
              </w:rPr>
            </w:pPr>
            <w:r w:rsidRPr="008D102D">
              <w:rPr>
                <w:rFonts w:ascii="Calibri" w:eastAsia="Times New Roman" w:hAnsi="Calibri" w:cs="Times New Roman"/>
                <w:color w:val="000000"/>
                <w:sz w:val="28"/>
                <w:szCs w:val="28"/>
                <w:lang w:eastAsia="en-US"/>
              </w:rPr>
              <w:t> </w:t>
            </w:r>
          </w:p>
        </w:tc>
        <w:tc>
          <w:tcPr>
            <w:tcW w:w="34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2"/>
                <w:szCs w:val="22"/>
                <w:lang w:eastAsia="en-US"/>
              </w:rPr>
            </w:pPr>
            <w:r w:rsidRPr="008D102D">
              <w:rPr>
                <w:rFonts w:ascii="Calibri" w:eastAsia="Times New Roman" w:hAnsi="Calibri" w:cs="Times New Roman"/>
                <w:color w:val="000000"/>
                <w:sz w:val="22"/>
                <w:szCs w:val="22"/>
                <w:lang w:eastAsia="en-US"/>
              </w:rPr>
              <w:t> </w:t>
            </w:r>
          </w:p>
        </w:tc>
        <w:tc>
          <w:tcPr>
            <w:tcW w:w="26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 </w:t>
            </w:r>
          </w:p>
        </w:tc>
        <w:tc>
          <w:tcPr>
            <w:tcW w:w="23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sidRPr="008D102D">
              <w:rPr>
                <w:rFonts w:eastAsia="Times New Roman"/>
                <w:b/>
                <w:bCs/>
                <w:color w:val="auto"/>
                <w:sz w:val="28"/>
                <w:szCs w:val="28"/>
                <w:lang w:eastAsia="en-US"/>
              </w:rPr>
              <w:t>12,752,395.20</w:t>
            </w: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Expenditures</w:t>
            </w: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Active Accounts</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(1,458,855.70)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Inactive Accounts</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(5,513,627.93)</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ADMIN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(977,988.51)</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RESEARCH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(605,134.90)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8"/>
                <w:szCs w:val="28"/>
                <w:lang w:eastAsia="en-US"/>
              </w:rPr>
            </w:pPr>
          </w:p>
        </w:tc>
      </w:tr>
      <w:tr w:rsidR="008108AE" w:rsidRPr="008D102D" w:rsidTr="008108AE">
        <w:trPr>
          <w:trHeight w:val="360"/>
        </w:trPr>
        <w:tc>
          <w:tcPr>
            <w:tcW w:w="232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 </w:t>
            </w:r>
          </w:p>
        </w:tc>
        <w:tc>
          <w:tcPr>
            <w:tcW w:w="34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 </w:t>
            </w:r>
          </w:p>
        </w:tc>
        <w:tc>
          <w:tcPr>
            <w:tcW w:w="26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 </w:t>
            </w:r>
          </w:p>
        </w:tc>
        <w:tc>
          <w:tcPr>
            <w:tcW w:w="23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sidRPr="008D102D">
              <w:rPr>
                <w:rFonts w:eastAsia="Times New Roman"/>
                <w:b/>
                <w:bCs/>
                <w:color w:val="auto"/>
                <w:sz w:val="28"/>
                <w:szCs w:val="28"/>
                <w:lang w:eastAsia="en-US"/>
              </w:rPr>
              <w:t>(8,555,607.04)</w:t>
            </w: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Commitments</w:t>
            </w: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Active Grants thru 2021</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(1,370,943.30)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40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c>
          <w:tcPr>
            <w:tcW w:w="3400" w:type="dxa"/>
            <w:tcBorders>
              <w:top w:val="nil"/>
              <w:left w:val="nil"/>
              <w:bottom w:val="nil"/>
              <w:right w:val="nil"/>
            </w:tcBorders>
            <w:shd w:val="clear" w:color="auto" w:fill="auto"/>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ADMIN Core thru FY17</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(39,134.49)</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78"/>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p>
        </w:tc>
        <w:tc>
          <w:tcPr>
            <w:tcW w:w="3400" w:type="dxa"/>
            <w:tcBorders>
              <w:top w:val="nil"/>
              <w:left w:val="nil"/>
              <w:bottom w:val="nil"/>
              <w:right w:val="nil"/>
            </w:tcBorders>
            <w:shd w:val="clear" w:color="auto" w:fill="auto"/>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RESEARCH Core thru FY17</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(373,944.10)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FY18 ADMIN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(136,785.00)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7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FY18 RESEARCH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(23,146.26)</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8"/>
                <w:szCs w:val="28"/>
                <w:lang w:eastAsia="en-US"/>
              </w:rPr>
            </w:pPr>
          </w:p>
        </w:tc>
      </w:tr>
      <w:tr w:rsidR="008108AE" w:rsidRPr="008D102D" w:rsidTr="008108AE">
        <w:trPr>
          <w:trHeight w:val="360"/>
        </w:trPr>
        <w:tc>
          <w:tcPr>
            <w:tcW w:w="232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sz w:val="28"/>
                <w:szCs w:val="28"/>
                <w:lang w:eastAsia="en-US"/>
              </w:rPr>
            </w:pPr>
            <w:r w:rsidRPr="008D102D">
              <w:rPr>
                <w:rFonts w:eastAsia="Times New Roman"/>
                <w:color w:val="auto"/>
                <w:sz w:val="28"/>
                <w:szCs w:val="28"/>
                <w:lang w:eastAsia="en-US"/>
              </w:rPr>
              <w:t> </w:t>
            </w:r>
          </w:p>
        </w:tc>
        <w:tc>
          <w:tcPr>
            <w:tcW w:w="34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 </w:t>
            </w:r>
          </w:p>
        </w:tc>
        <w:tc>
          <w:tcPr>
            <w:tcW w:w="26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 </w:t>
            </w:r>
          </w:p>
        </w:tc>
        <w:tc>
          <w:tcPr>
            <w:tcW w:w="23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sidRPr="008D102D">
              <w:rPr>
                <w:rFonts w:eastAsia="Times New Roman"/>
                <w:b/>
                <w:bCs/>
                <w:color w:val="auto"/>
                <w:sz w:val="28"/>
                <w:szCs w:val="28"/>
                <w:lang w:eastAsia="en-US"/>
              </w:rPr>
              <w:t>(1,943,953.15)</w:t>
            </w: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Est. CORE</w:t>
            </w:r>
          </w:p>
        </w:tc>
        <w:tc>
          <w:tcPr>
            <w:tcW w:w="3400" w:type="dxa"/>
            <w:tcBorders>
              <w:top w:val="nil"/>
              <w:left w:val="nil"/>
              <w:bottom w:val="nil"/>
              <w:right w:val="nil"/>
            </w:tcBorders>
            <w:shd w:val="clear" w:color="auto" w:fill="auto"/>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ADMIN</w:t>
            </w:r>
            <w:r>
              <w:rPr>
                <w:rFonts w:eastAsia="Times New Roman"/>
                <w:color w:val="auto"/>
                <w:lang w:eastAsia="en-US"/>
              </w:rPr>
              <w:t xml:space="preserve">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(547,140.00)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75"/>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r w:rsidRPr="008D102D">
              <w:rPr>
                <w:rFonts w:eastAsia="Times New Roman"/>
                <w:b/>
                <w:bCs/>
                <w:color w:val="auto"/>
                <w:sz w:val="28"/>
                <w:szCs w:val="28"/>
                <w:lang w:eastAsia="en-US"/>
              </w:rPr>
              <w:t xml:space="preserve">   thru FY21</w:t>
            </w:r>
          </w:p>
        </w:tc>
        <w:tc>
          <w:tcPr>
            <w:tcW w:w="3400" w:type="dxa"/>
            <w:tcBorders>
              <w:top w:val="nil"/>
              <w:left w:val="nil"/>
              <w:bottom w:val="nil"/>
              <w:right w:val="nil"/>
            </w:tcBorders>
            <w:shd w:val="clear" w:color="auto" w:fill="auto"/>
            <w:vAlign w:val="bottom"/>
            <w:hideMark/>
          </w:tcPr>
          <w:p w:rsidR="008108AE" w:rsidRPr="008D102D" w:rsidRDefault="008108AE" w:rsidP="00066D55">
            <w:pPr>
              <w:spacing w:after="0"/>
              <w:ind w:left="0"/>
              <w:rPr>
                <w:rFonts w:eastAsia="Times New Roman"/>
                <w:color w:val="auto"/>
                <w:lang w:eastAsia="en-US"/>
              </w:rPr>
            </w:pPr>
            <w:r w:rsidRPr="008D102D">
              <w:rPr>
                <w:rFonts w:eastAsia="Times New Roman"/>
                <w:color w:val="auto"/>
                <w:lang w:eastAsia="en-US"/>
              </w:rPr>
              <w:t>RESEARCH</w:t>
            </w:r>
            <w:r>
              <w:rPr>
                <w:rFonts w:eastAsia="Times New Roman"/>
                <w:color w:val="auto"/>
                <w:lang w:eastAsia="en-US"/>
              </w:rPr>
              <w:t xml:space="preserve"> CORE</w:t>
            </w: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r>
              <w:rPr>
                <w:rFonts w:eastAsia="Times New Roman"/>
                <w:color w:val="auto"/>
                <w:lang w:eastAsia="en-US"/>
              </w:rPr>
              <w:t xml:space="preserve"> $              </w:t>
            </w:r>
            <w:r w:rsidRPr="008D102D">
              <w:rPr>
                <w:rFonts w:eastAsia="Times New Roman"/>
                <w:color w:val="auto"/>
                <w:lang w:eastAsia="en-US"/>
              </w:rPr>
              <w:t>(92,585.05)</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8"/>
                <w:szCs w:val="28"/>
                <w:lang w:eastAsia="en-US"/>
              </w:rPr>
            </w:pPr>
          </w:p>
        </w:tc>
      </w:tr>
      <w:tr w:rsidR="008108AE" w:rsidRPr="008D102D" w:rsidTr="008108AE">
        <w:trPr>
          <w:trHeight w:val="360"/>
        </w:trPr>
        <w:tc>
          <w:tcPr>
            <w:tcW w:w="2320" w:type="dxa"/>
            <w:tcBorders>
              <w:top w:val="nil"/>
              <w:left w:val="nil"/>
              <w:bottom w:val="single" w:sz="4" w:space="0" w:color="auto"/>
              <w:right w:val="nil"/>
            </w:tcBorders>
            <w:shd w:val="clear" w:color="auto" w:fill="auto"/>
            <w:noWrap/>
            <w:vAlign w:val="bottom"/>
            <w:hideMark/>
          </w:tcPr>
          <w:p w:rsidR="008108AE" w:rsidRPr="008108AE" w:rsidRDefault="008108AE" w:rsidP="00066D55">
            <w:pPr>
              <w:spacing w:after="0"/>
              <w:ind w:left="0"/>
              <w:rPr>
                <w:rFonts w:eastAsia="Times New Roman"/>
                <w:color w:val="auto"/>
                <w:sz w:val="28"/>
                <w:szCs w:val="28"/>
                <w:lang w:eastAsia="en-US"/>
              </w:rPr>
            </w:pPr>
            <w:r w:rsidRPr="008108AE">
              <w:rPr>
                <w:rFonts w:eastAsia="Times New Roman"/>
                <w:color w:val="auto"/>
                <w:sz w:val="28"/>
                <w:szCs w:val="28"/>
                <w:lang w:eastAsia="en-US"/>
              </w:rPr>
              <w:t> </w:t>
            </w:r>
          </w:p>
        </w:tc>
        <w:tc>
          <w:tcPr>
            <w:tcW w:w="3400" w:type="dxa"/>
            <w:tcBorders>
              <w:top w:val="nil"/>
              <w:left w:val="nil"/>
              <w:bottom w:val="single" w:sz="4" w:space="0" w:color="auto"/>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w:t>
            </w:r>
          </w:p>
        </w:tc>
        <w:tc>
          <w:tcPr>
            <w:tcW w:w="2600" w:type="dxa"/>
            <w:tcBorders>
              <w:top w:val="nil"/>
              <w:left w:val="nil"/>
              <w:bottom w:val="single" w:sz="4" w:space="0" w:color="auto"/>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w:t>
            </w:r>
          </w:p>
        </w:tc>
        <w:tc>
          <w:tcPr>
            <w:tcW w:w="2300" w:type="dxa"/>
            <w:tcBorders>
              <w:top w:val="nil"/>
              <w:left w:val="nil"/>
              <w:bottom w:val="single" w:sz="4" w:space="0" w:color="auto"/>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sidRPr="008D102D">
              <w:rPr>
                <w:rFonts w:eastAsia="Times New Roman"/>
                <w:b/>
                <w:bCs/>
                <w:color w:val="auto"/>
                <w:sz w:val="28"/>
                <w:szCs w:val="28"/>
                <w:lang w:eastAsia="en-US"/>
              </w:rPr>
              <w:t>(639,725.05)</w:t>
            </w: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b/>
                <w:bCs/>
                <w:color w:val="auto"/>
                <w:sz w:val="28"/>
                <w:szCs w:val="28"/>
                <w:lang w:eastAsia="en-US"/>
              </w:rPr>
            </w:pPr>
            <w:r w:rsidRPr="008108AE">
              <w:rPr>
                <w:rFonts w:eastAsia="Times New Roman"/>
                <w:b/>
                <w:bCs/>
                <w:color w:val="auto"/>
                <w:sz w:val="28"/>
                <w:szCs w:val="28"/>
                <w:lang w:eastAsia="en-US"/>
              </w:rPr>
              <w:t>Set Aside</w:t>
            </w: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Investigator Initiated</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(300,000.00)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b/>
                <w:bCs/>
                <w:color w:val="auto"/>
                <w:sz w:val="28"/>
                <w:szCs w:val="28"/>
                <w:lang w:eastAsia="en-US"/>
              </w:rPr>
            </w:pPr>
            <w:r w:rsidRPr="008108AE">
              <w:rPr>
                <w:rFonts w:eastAsia="Times New Roman"/>
                <w:b/>
                <w:bCs/>
                <w:color w:val="auto"/>
                <w:sz w:val="28"/>
                <w:szCs w:val="28"/>
                <w:lang w:eastAsia="en-US"/>
              </w:rPr>
              <w:t xml:space="preserve">   2 each RFP</w:t>
            </w: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Pilot</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(60,000.00)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Student Research</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(20,000.00)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Bridge</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(150,000.00)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Recruitment/Seed</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(250,000.00)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Conference/Ed/Training</w:t>
            </w: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(60,000.00)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75"/>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3400" w:type="dxa"/>
            <w:tcBorders>
              <w:top w:val="nil"/>
              <w:left w:val="nil"/>
              <w:bottom w:val="nil"/>
              <w:right w:val="nil"/>
            </w:tcBorders>
            <w:shd w:val="clear" w:color="auto" w:fill="auto"/>
            <w:vAlign w:val="center"/>
            <w:hideMark/>
          </w:tcPr>
          <w:p w:rsidR="008108AE" w:rsidRPr="008108AE" w:rsidRDefault="008108AE" w:rsidP="00066D55">
            <w:pPr>
              <w:spacing w:after="0"/>
              <w:ind w:left="0"/>
              <w:rPr>
                <w:rFonts w:eastAsia="Times New Roman"/>
                <w:color w:val="auto"/>
                <w:lang w:eastAsia="en-US"/>
              </w:rPr>
            </w:pPr>
            <w:proofErr w:type="spellStart"/>
            <w:r w:rsidRPr="008108AE">
              <w:rPr>
                <w:rFonts w:eastAsia="Times New Roman"/>
                <w:color w:val="auto"/>
                <w:lang w:eastAsia="en-US"/>
              </w:rPr>
              <w:t>Post Doctoral</w:t>
            </w:r>
            <w:proofErr w:type="spellEnd"/>
          </w:p>
        </w:tc>
        <w:tc>
          <w:tcPr>
            <w:tcW w:w="2600" w:type="dxa"/>
            <w:tcBorders>
              <w:top w:val="nil"/>
              <w:left w:val="nil"/>
              <w:bottom w:val="nil"/>
              <w:right w:val="nil"/>
            </w:tcBorders>
            <w:shd w:val="clear" w:color="auto" w:fill="auto"/>
            <w:noWrap/>
            <w:vAlign w:val="center"/>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xml:space="preserve"> $            (135,000.00)</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8"/>
                <w:szCs w:val="28"/>
                <w:lang w:eastAsia="en-US"/>
              </w:rPr>
            </w:pPr>
          </w:p>
        </w:tc>
      </w:tr>
      <w:tr w:rsidR="008108AE" w:rsidRPr="008D102D" w:rsidTr="008108AE">
        <w:trPr>
          <w:trHeight w:val="375"/>
        </w:trPr>
        <w:tc>
          <w:tcPr>
            <w:tcW w:w="2320" w:type="dxa"/>
            <w:tcBorders>
              <w:top w:val="nil"/>
              <w:left w:val="nil"/>
              <w:bottom w:val="single" w:sz="4" w:space="0" w:color="auto"/>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r w:rsidRPr="008108AE">
              <w:rPr>
                <w:rFonts w:ascii="Calibri" w:eastAsia="Times New Roman" w:hAnsi="Calibri" w:cs="Times New Roman"/>
                <w:color w:val="auto"/>
                <w:sz w:val="22"/>
                <w:szCs w:val="22"/>
                <w:lang w:eastAsia="en-US"/>
              </w:rPr>
              <w:t> </w:t>
            </w:r>
          </w:p>
        </w:tc>
        <w:tc>
          <w:tcPr>
            <w:tcW w:w="3400" w:type="dxa"/>
            <w:tcBorders>
              <w:top w:val="nil"/>
              <w:left w:val="nil"/>
              <w:bottom w:val="single" w:sz="4" w:space="0" w:color="auto"/>
              <w:right w:val="nil"/>
            </w:tcBorders>
            <w:shd w:val="clear" w:color="auto" w:fill="auto"/>
            <w:vAlign w:val="center"/>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w:t>
            </w:r>
          </w:p>
        </w:tc>
        <w:tc>
          <w:tcPr>
            <w:tcW w:w="2600" w:type="dxa"/>
            <w:tcBorders>
              <w:top w:val="nil"/>
              <w:left w:val="nil"/>
              <w:bottom w:val="single" w:sz="4" w:space="0" w:color="auto"/>
              <w:right w:val="nil"/>
            </w:tcBorders>
            <w:shd w:val="clear" w:color="auto" w:fill="auto"/>
            <w:noWrap/>
            <w:vAlign w:val="center"/>
            <w:hideMark/>
          </w:tcPr>
          <w:p w:rsidR="008108AE" w:rsidRPr="008108AE" w:rsidRDefault="008108AE" w:rsidP="00066D55">
            <w:pPr>
              <w:spacing w:after="0"/>
              <w:ind w:left="0"/>
              <w:rPr>
                <w:rFonts w:eastAsia="Times New Roman"/>
                <w:color w:val="auto"/>
                <w:lang w:eastAsia="en-US"/>
              </w:rPr>
            </w:pPr>
            <w:r w:rsidRPr="008108AE">
              <w:rPr>
                <w:rFonts w:eastAsia="Times New Roman"/>
                <w:color w:val="auto"/>
                <w:lang w:eastAsia="en-US"/>
              </w:rPr>
              <w:t> </w:t>
            </w:r>
          </w:p>
        </w:tc>
        <w:tc>
          <w:tcPr>
            <w:tcW w:w="2300" w:type="dxa"/>
            <w:tcBorders>
              <w:top w:val="nil"/>
              <w:left w:val="nil"/>
              <w:bottom w:val="double" w:sz="6" w:space="0" w:color="auto"/>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sidRPr="008D102D">
              <w:rPr>
                <w:rFonts w:eastAsia="Times New Roman"/>
                <w:b/>
                <w:bCs/>
                <w:color w:val="auto"/>
                <w:sz w:val="28"/>
                <w:szCs w:val="28"/>
                <w:lang w:eastAsia="en-US"/>
              </w:rPr>
              <w:t>(975,000.00)</w:t>
            </w:r>
          </w:p>
        </w:tc>
      </w:tr>
      <w:tr w:rsidR="008108AE" w:rsidRPr="008D102D" w:rsidTr="008108AE">
        <w:trPr>
          <w:trHeight w:val="375"/>
        </w:trPr>
        <w:tc>
          <w:tcPr>
            <w:tcW w:w="232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3400" w:type="dxa"/>
            <w:tcBorders>
              <w:top w:val="nil"/>
              <w:left w:val="nil"/>
              <w:bottom w:val="nil"/>
              <w:right w:val="nil"/>
            </w:tcBorders>
            <w:shd w:val="clear" w:color="auto" w:fill="auto"/>
            <w:vAlign w:val="bottom"/>
            <w:hideMark/>
          </w:tcPr>
          <w:p w:rsidR="008108AE" w:rsidRPr="008108AE" w:rsidRDefault="008108AE" w:rsidP="00066D55">
            <w:pPr>
              <w:spacing w:after="0"/>
              <w:ind w:left="0"/>
              <w:rPr>
                <w:rFonts w:eastAsia="Times New Roman"/>
                <w:color w:val="auto"/>
                <w:lang w:eastAsia="en-US"/>
              </w:rPr>
            </w:pPr>
          </w:p>
        </w:tc>
        <w:tc>
          <w:tcPr>
            <w:tcW w:w="2600" w:type="dxa"/>
            <w:tcBorders>
              <w:top w:val="nil"/>
              <w:left w:val="nil"/>
              <w:bottom w:val="nil"/>
              <w:right w:val="nil"/>
            </w:tcBorders>
            <w:shd w:val="clear" w:color="auto" w:fill="auto"/>
            <w:noWrap/>
            <w:vAlign w:val="bottom"/>
            <w:hideMark/>
          </w:tcPr>
          <w:p w:rsidR="008108AE" w:rsidRPr="008108AE" w:rsidRDefault="008108AE" w:rsidP="00066D55">
            <w:pPr>
              <w:spacing w:after="0"/>
              <w:ind w:left="0"/>
              <w:rPr>
                <w:rFonts w:ascii="Calibri" w:eastAsia="Times New Roman" w:hAnsi="Calibri" w:cs="Times New Roman"/>
                <w:color w:val="auto"/>
                <w:sz w:val="22"/>
                <w:szCs w:val="22"/>
                <w:lang w:eastAsia="en-US"/>
              </w:rPr>
            </w:pP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b/>
                <w:bCs/>
                <w:color w:val="auto"/>
                <w:sz w:val="28"/>
                <w:szCs w:val="28"/>
                <w:lang w:eastAsia="en-US"/>
              </w:rPr>
            </w:pPr>
          </w:p>
        </w:tc>
      </w:tr>
      <w:tr w:rsidR="008108AE" w:rsidRPr="008D102D" w:rsidTr="008108AE">
        <w:trPr>
          <w:trHeight w:val="360"/>
        </w:trPr>
        <w:tc>
          <w:tcPr>
            <w:tcW w:w="232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ascii="Calibri" w:eastAsia="Times New Roman" w:hAnsi="Calibri" w:cs="Times New Roman"/>
                <w:color w:val="000000"/>
                <w:sz w:val="22"/>
                <w:szCs w:val="22"/>
                <w:lang w:eastAsia="en-US"/>
              </w:rPr>
            </w:pPr>
          </w:p>
        </w:tc>
        <w:tc>
          <w:tcPr>
            <w:tcW w:w="3400" w:type="dxa"/>
            <w:tcBorders>
              <w:top w:val="nil"/>
              <w:left w:val="nil"/>
              <w:bottom w:val="nil"/>
              <w:right w:val="nil"/>
            </w:tcBorders>
            <w:shd w:val="clear" w:color="auto" w:fill="auto"/>
            <w:noWrap/>
            <w:vAlign w:val="bottom"/>
            <w:hideMark/>
          </w:tcPr>
          <w:p w:rsidR="008108AE" w:rsidRPr="008D102D" w:rsidRDefault="008108AE" w:rsidP="00066D55">
            <w:pPr>
              <w:spacing w:after="0"/>
              <w:ind w:left="0"/>
              <w:rPr>
                <w:rFonts w:eastAsia="Times New Roman"/>
                <w:color w:val="auto"/>
                <w:lang w:eastAsia="en-US"/>
              </w:rPr>
            </w:pPr>
          </w:p>
        </w:tc>
        <w:tc>
          <w:tcPr>
            <w:tcW w:w="2600" w:type="dxa"/>
            <w:tcBorders>
              <w:top w:val="nil"/>
              <w:left w:val="nil"/>
              <w:bottom w:val="nil"/>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000000"/>
                <w:sz w:val="28"/>
                <w:szCs w:val="28"/>
                <w:lang w:eastAsia="en-US"/>
              </w:rPr>
            </w:pPr>
            <w:r w:rsidRPr="008D102D">
              <w:rPr>
                <w:rFonts w:eastAsia="Times New Roman"/>
                <w:b/>
                <w:bCs/>
                <w:color w:val="000000"/>
                <w:sz w:val="28"/>
                <w:szCs w:val="28"/>
                <w:lang w:eastAsia="en-US"/>
              </w:rPr>
              <w:t>BALANCE</w:t>
            </w:r>
          </w:p>
        </w:tc>
        <w:tc>
          <w:tcPr>
            <w:tcW w:w="2300" w:type="dxa"/>
            <w:tcBorders>
              <w:top w:val="nil"/>
              <w:left w:val="nil"/>
              <w:bottom w:val="nil"/>
              <w:right w:val="nil"/>
            </w:tcBorders>
            <w:shd w:val="clear" w:color="auto" w:fill="auto"/>
            <w:noWrap/>
            <w:vAlign w:val="bottom"/>
            <w:hideMark/>
          </w:tcPr>
          <w:p w:rsidR="008108AE" w:rsidRPr="008D102D" w:rsidRDefault="008108AE" w:rsidP="00066D55">
            <w:pPr>
              <w:spacing w:after="0"/>
              <w:ind w:left="0"/>
              <w:jc w:val="right"/>
              <w:rPr>
                <w:rFonts w:eastAsia="Times New Roman"/>
                <w:b/>
                <w:bCs/>
                <w:color w:val="auto"/>
                <w:sz w:val="28"/>
                <w:szCs w:val="28"/>
                <w:lang w:eastAsia="en-US"/>
              </w:rPr>
            </w:pPr>
            <w:r>
              <w:rPr>
                <w:rFonts w:eastAsia="Times New Roman"/>
                <w:b/>
                <w:bCs/>
                <w:color w:val="auto"/>
                <w:sz w:val="28"/>
                <w:szCs w:val="28"/>
                <w:lang w:eastAsia="en-US"/>
              </w:rPr>
              <w:t>638,109.96</w:t>
            </w:r>
          </w:p>
        </w:tc>
      </w:tr>
    </w:tbl>
    <w:p w:rsidR="004D49EF" w:rsidRDefault="004D49EF">
      <w:pPr>
        <w:spacing w:after="200" w:line="276" w:lineRule="auto"/>
        <w:ind w:left="0"/>
        <w:rPr>
          <w:b/>
          <w:sz w:val="32"/>
          <w:highlight w:val="green"/>
        </w:rPr>
      </w:pPr>
      <w:r>
        <w:rPr>
          <w:b/>
          <w:sz w:val="32"/>
          <w:highlight w:val="green"/>
        </w:rPr>
        <w:br w:type="page"/>
      </w:r>
    </w:p>
    <w:p w:rsidR="001C3225" w:rsidRDefault="00962B5A" w:rsidP="005D4EC1">
      <w:pPr>
        <w:shd w:val="clear" w:color="auto" w:fill="D9D9D9" w:themeFill="background1" w:themeFillShade="D9"/>
        <w:spacing w:after="0"/>
        <w:ind w:left="0"/>
        <w:jc w:val="center"/>
        <w:rPr>
          <w:b/>
          <w:sz w:val="32"/>
          <w:szCs w:val="28"/>
        </w:rPr>
      </w:pPr>
      <w:r w:rsidRPr="005D4EC1">
        <w:rPr>
          <w:b/>
          <w:sz w:val="32"/>
        </w:rPr>
        <w:lastRenderedPageBreak/>
        <w:t xml:space="preserve">PART </w:t>
      </w:r>
      <w:r w:rsidR="00161963" w:rsidRPr="005D4EC1">
        <w:rPr>
          <w:b/>
          <w:sz w:val="32"/>
        </w:rPr>
        <w:t>VIII</w:t>
      </w:r>
      <w:r w:rsidRPr="005D4EC1">
        <w:rPr>
          <w:b/>
          <w:sz w:val="32"/>
        </w:rPr>
        <w:t xml:space="preserve">:  </w:t>
      </w:r>
      <w:r w:rsidR="00D51F09" w:rsidRPr="005D4EC1">
        <w:rPr>
          <w:b/>
          <w:sz w:val="32"/>
        </w:rPr>
        <w:t>DIRECTORS</w:t>
      </w:r>
      <w:r w:rsidR="007D463A">
        <w:rPr>
          <w:b/>
          <w:sz w:val="32"/>
        </w:rPr>
        <w:t xml:space="preserve"> (as of </w:t>
      </w:r>
      <w:r w:rsidR="00906B5C">
        <w:rPr>
          <w:b/>
          <w:sz w:val="32"/>
        </w:rPr>
        <w:t>end of FY17</w:t>
      </w:r>
      <w:r w:rsidR="007D463A">
        <w:rPr>
          <w:b/>
          <w:sz w:val="32"/>
        </w:rPr>
        <w:t>)</w:t>
      </w:r>
    </w:p>
    <w:p w:rsidR="001C3225" w:rsidRDefault="001C3225" w:rsidP="0005111B">
      <w:pPr>
        <w:ind w:left="360"/>
        <w:jc w:val="center"/>
        <w:rPr>
          <w:b/>
          <w:sz w:val="32"/>
          <w:szCs w:val="28"/>
        </w:rPr>
      </w:pPr>
    </w:p>
    <w:p w:rsidR="0014465A" w:rsidRDefault="0014465A" w:rsidP="0014465A">
      <w:pPr>
        <w:ind w:left="0"/>
        <w:rPr>
          <w:b/>
          <w:szCs w:val="28"/>
          <w:u w:val="single"/>
        </w:rPr>
      </w:pPr>
      <w:r w:rsidRPr="0014465A">
        <w:rPr>
          <w:b/>
          <w:szCs w:val="28"/>
          <w:u w:val="single"/>
        </w:rPr>
        <w:t>Board of Directors</w:t>
      </w:r>
    </w:p>
    <w:p w:rsidR="005A0A2F" w:rsidRPr="0014465A" w:rsidRDefault="005A0A2F" w:rsidP="00962B5A">
      <w:pPr>
        <w:widowControl w:val="0"/>
        <w:autoSpaceDE w:val="0"/>
        <w:autoSpaceDN w:val="0"/>
        <w:adjustRightInd w:val="0"/>
        <w:spacing w:after="0"/>
        <w:ind w:left="0"/>
        <w:rPr>
          <w:color w:val="000000"/>
        </w:rPr>
      </w:pPr>
    </w:p>
    <w:p w:rsidR="00127BDC" w:rsidRPr="0014465A" w:rsidRDefault="00A27A20" w:rsidP="00127BDC">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702272" behindDoc="1" locked="0" layoutInCell="1" allowOverlap="1" wp14:anchorId="657FE0AA" wp14:editId="75DABCA9">
            <wp:simplePos x="0" y="0"/>
            <wp:positionH relativeFrom="column">
              <wp:posOffset>0</wp:posOffset>
            </wp:positionH>
            <wp:positionV relativeFrom="paragraph">
              <wp:posOffset>12591</wp:posOffset>
            </wp:positionV>
            <wp:extent cx="1005840" cy="1023620"/>
            <wp:effectExtent l="133350" t="57150" r="80010" b="157480"/>
            <wp:wrapNone/>
            <wp:docPr id="52" name="Picture 52" title="Head Shot Jeremy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 t="9560" r="18924" b="30870"/>
                    <a:stretch/>
                  </pic:blipFill>
                  <pic:spPr bwMode="auto">
                    <a:xfrm>
                      <a:off x="0" y="0"/>
                      <a:ext cx="1005840" cy="102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BDC" w:rsidRPr="0014465A">
        <w:rPr>
          <w:b/>
          <w:bCs/>
          <w:color w:val="000000"/>
        </w:rPr>
        <w:t>Jeremy S. Chapman</w:t>
      </w:r>
    </w:p>
    <w:p w:rsidR="00127BDC" w:rsidRPr="0014465A" w:rsidRDefault="00127BDC" w:rsidP="00127BDC">
      <w:pPr>
        <w:widowControl w:val="0"/>
        <w:autoSpaceDE w:val="0"/>
        <w:autoSpaceDN w:val="0"/>
        <w:adjustRightInd w:val="0"/>
        <w:spacing w:after="0"/>
        <w:ind w:left="1710"/>
        <w:rPr>
          <w:bCs/>
          <w:color w:val="000000"/>
        </w:rPr>
      </w:pPr>
      <w:r w:rsidRPr="0014465A">
        <w:rPr>
          <w:bCs/>
          <w:color w:val="000000"/>
        </w:rPr>
        <w:t>Pelzer, SC</w:t>
      </w:r>
    </w:p>
    <w:p w:rsidR="00127BDC" w:rsidRPr="0014465A" w:rsidRDefault="0014465A" w:rsidP="00127BDC">
      <w:pPr>
        <w:widowControl w:val="0"/>
        <w:autoSpaceDE w:val="0"/>
        <w:autoSpaceDN w:val="0"/>
        <w:adjustRightInd w:val="0"/>
        <w:spacing w:after="0"/>
        <w:ind w:left="1710"/>
        <w:rPr>
          <w:color w:val="000000"/>
        </w:rPr>
      </w:pPr>
      <w:r>
        <w:rPr>
          <w:color w:val="000000"/>
        </w:rPr>
        <w:t>(Category C</w:t>
      </w:r>
      <w:r w:rsidR="00127BDC" w:rsidRPr="0014465A">
        <w:rPr>
          <w:color w:val="000000"/>
        </w:rPr>
        <w:t>)</w:t>
      </w:r>
    </w:p>
    <w:p w:rsidR="00D6760B" w:rsidRPr="0014465A" w:rsidRDefault="00D6760B" w:rsidP="00127BDC">
      <w:pPr>
        <w:widowControl w:val="0"/>
        <w:autoSpaceDE w:val="0"/>
        <w:autoSpaceDN w:val="0"/>
        <w:adjustRightInd w:val="0"/>
        <w:spacing w:after="0"/>
        <w:ind w:left="1710"/>
        <w:rPr>
          <w:color w:val="000000"/>
        </w:rPr>
      </w:pPr>
      <w:proofErr w:type="gramStart"/>
      <w:r w:rsidRPr="0014465A">
        <w:rPr>
          <w:color w:val="000000"/>
        </w:rPr>
        <w:t>Agent with New York Life Co.</w:t>
      </w:r>
      <w:proofErr w:type="gramEnd"/>
    </w:p>
    <w:p w:rsidR="00127BDC" w:rsidRPr="0014465A" w:rsidRDefault="00127BDC" w:rsidP="00127BDC">
      <w:pPr>
        <w:widowControl w:val="0"/>
        <w:autoSpaceDE w:val="0"/>
        <w:autoSpaceDN w:val="0"/>
        <w:adjustRightInd w:val="0"/>
        <w:spacing w:after="0"/>
        <w:ind w:left="1710"/>
        <w:rPr>
          <w:color w:val="000000"/>
        </w:rPr>
      </w:pPr>
      <w:r w:rsidRPr="0014465A">
        <w:rPr>
          <w:color w:val="000000"/>
        </w:rPr>
        <w:t>Email: jroc153@msn.com</w:t>
      </w:r>
    </w:p>
    <w:p w:rsidR="00127BDC" w:rsidRPr="0014465A" w:rsidRDefault="00127BDC" w:rsidP="00127BDC">
      <w:pPr>
        <w:widowControl w:val="0"/>
        <w:autoSpaceDE w:val="0"/>
        <w:autoSpaceDN w:val="0"/>
        <w:adjustRightInd w:val="0"/>
        <w:spacing w:after="0"/>
        <w:ind w:left="0"/>
      </w:pPr>
    </w:p>
    <w:p w:rsidR="00CB180F" w:rsidRPr="0014465A" w:rsidRDefault="00CB180F" w:rsidP="00962B5A">
      <w:pPr>
        <w:widowControl w:val="0"/>
        <w:autoSpaceDE w:val="0"/>
        <w:autoSpaceDN w:val="0"/>
        <w:adjustRightInd w:val="0"/>
        <w:spacing w:after="0"/>
        <w:ind w:left="0"/>
        <w:rPr>
          <w:color w:val="000000"/>
        </w:rPr>
      </w:pPr>
    </w:p>
    <w:p w:rsidR="00CB180F" w:rsidRPr="0014465A" w:rsidRDefault="00CB180F" w:rsidP="00962B5A">
      <w:pPr>
        <w:widowControl w:val="0"/>
        <w:autoSpaceDE w:val="0"/>
        <w:autoSpaceDN w:val="0"/>
        <w:adjustRightInd w:val="0"/>
        <w:spacing w:after="0"/>
        <w:ind w:left="0"/>
        <w:rPr>
          <w:color w:val="000000"/>
        </w:rPr>
      </w:pPr>
    </w:p>
    <w:p w:rsidR="00CB180F" w:rsidRPr="0014465A" w:rsidRDefault="00CB180F" w:rsidP="00962B5A">
      <w:pPr>
        <w:widowControl w:val="0"/>
        <w:autoSpaceDE w:val="0"/>
        <w:autoSpaceDN w:val="0"/>
        <w:adjustRightInd w:val="0"/>
        <w:spacing w:after="0"/>
        <w:ind w:left="0"/>
        <w:rPr>
          <w:color w:val="000000"/>
        </w:rPr>
      </w:pPr>
    </w:p>
    <w:p w:rsidR="00D6760B" w:rsidRPr="0014465A" w:rsidRDefault="005A0A2F" w:rsidP="00D6760B">
      <w:pPr>
        <w:widowControl w:val="0"/>
        <w:tabs>
          <w:tab w:val="left" w:pos="1710"/>
        </w:tabs>
        <w:autoSpaceDE w:val="0"/>
        <w:autoSpaceDN w:val="0"/>
        <w:adjustRightInd w:val="0"/>
        <w:spacing w:after="0"/>
        <w:ind w:left="1710"/>
        <w:rPr>
          <w:b/>
          <w:color w:val="auto"/>
        </w:rPr>
      </w:pPr>
      <w:r w:rsidRPr="0014465A">
        <w:rPr>
          <w:rFonts w:eastAsia="Times New Roman"/>
          <w:noProof/>
          <w:lang w:eastAsia="en-US"/>
        </w:rPr>
        <w:drawing>
          <wp:anchor distT="0" distB="0" distL="114300" distR="114300" simplePos="0" relativeHeight="251680768" behindDoc="1" locked="0" layoutInCell="1" allowOverlap="1" wp14:anchorId="77CBFFEF" wp14:editId="68266DE1">
            <wp:simplePos x="0" y="0"/>
            <wp:positionH relativeFrom="column">
              <wp:posOffset>0</wp:posOffset>
            </wp:positionH>
            <wp:positionV relativeFrom="paragraph">
              <wp:posOffset>6160</wp:posOffset>
            </wp:positionV>
            <wp:extent cx="1005840" cy="1023620"/>
            <wp:effectExtent l="133350" t="57150" r="80010" b="157480"/>
            <wp:wrapNone/>
            <wp:docPr id="2" name="ctl00_ContentPlaceHolder1_FacultyDetailsMain_imgDoc" title="Head Shot Noreen He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acultyDetailsMain_imgDoc" descr="http://academicdepartments.musc.edu/facultydirectory/Images.Faculty/herringm.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26818"/>
                    <a:stretch/>
                  </pic:blipFill>
                  <pic:spPr bwMode="auto">
                    <a:xfrm>
                      <a:off x="0" y="0"/>
                      <a:ext cx="1005840" cy="102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60B" w:rsidRPr="0014465A">
        <w:rPr>
          <w:b/>
          <w:color w:val="auto"/>
        </w:rPr>
        <w:t>M. Noreen Herring, MD</w:t>
      </w:r>
    </w:p>
    <w:p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Charleston, SC</w:t>
      </w:r>
    </w:p>
    <w:p w:rsidR="00D6760B" w:rsidRPr="0014465A" w:rsidRDefault="00D6760B" w:rsidP="00D6760B">
      <w:pPr>
        <w:widowControl w:val="0"/>
        <w:tabs>
          <w:tab w:val="left" w:pos="1710"/>
        </w:tabs>
        <w:autoSpaceDE w:val="0"/>
        <w:autoSpaceDN w:val="0"/>
        <w:adjustRightInd w:val="0"/>
        <w:spacing w:after="0"/>
        <w:ind w:left="1710" w:right="-270"/>
        <w:rPr>
          <w:color w:val="000000"/>
        </w:rPr>
      </w:pPr>
      <w:r w:rsidRPr="0014465A">
        <w:rPr>
          <w:color w:val="000000"/>
        </w:rPr>
        <w:t>(Category A)</w:t>
      </w:r>
    </w:p>
    <w:p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Specialist in Physical Medicine &amp; Rehabilitation, Assistant Professor at MUSC Neuroscience Department</w:t>
      </w:r>
    </w:p>
    <w:p w:rsidR="00D6760B" w:rsidRPr="0014465A" w:rsidRDefault="00D6760B" w:rsidP="00D6760B">
      <w:pPr>
        <w:widowControl w:val="0"/>
        <w:tabs>
          <w:tab w:val="left" w:pos="1710"/>
        </w:tabs>
        <w:autoSpaceDE w:val="0"/>
        <w:autoSpaceDN w:val="0"/>
        <w:adjustRightInd w:val="0"/>
        <w:spacing w:after="0"/>
        <w:ind w:left="1710"/>
        <w:rPr>
          <w:color w:val="000000"/>
        </w:rPr>
      </w:pPr>
      <w:r w:rsidRPr="0014465A">
        <w:rPr>
          <w:color w:val="auto"/>
        </w:rPr>
        <w:t>W: 843-792-3221</w:t>
      </w: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5A0A2F" w:rsidRPr="0014465A" w:rsidRDefault="005A0A2F" w:rsidP="005A0A2F">
      <w:pPr>
        <w:widowControl w:val="0"/>
        <w:autoSpaceDE w:val="0"/>
        <w:autoSpaceDN w:val="0"/>
        <w:adjustRightInd w:val="0"/>
        <w:spacing w:after="0"/>
        <w:ind w:left="0"/>
        <w:rPr>
          <w:b/>
          <w:bCs/>
          <w:color w:val="000000"/>
        </w:rPr>
      </w:pPr>
    </w:p>
    <w:p w:rsidR="00D6760B" w:rsidRPr="0014465A" w:rsidRDefault="00D6760B" w:rsidP="00D6760B">
      <w:pPr>
        <w:widowControl w:val="0"/>
        <w:autoSpaceDE w:val="0"/>
        <w:autoSpaceDN w:val="0"/>
        <w:adjustRightInd w:val="0"/>
        <w:spacing w:after="0"/>
        <w:ind w:left="1710"/>
        <w:rPr>
          <w:color w:val="000000"/>
        </w:rPr>
      </w:pPr>
      <w:r w:rsidRPr="0014465A">
        <w:rPr>
          <w:noProof/>
          <w:color w:val="A6A6A6" w:themeColor="background1" w:themeShade="A6"/>
          <w:lang w:eastAsia="en-US"/>
        </w:rPr>
        <w:drawing>
          <wp:anchor distT="0" distB="0" distL="114300" distR="114300" simplePos="0" relativeHeight="251708416" behindDoc="1" locked="0" layoutInCell="1" allowOverlap="1" wp14:anchorId="25524CE5" wp14:editId="615CC634">
            <wp:simplePos x="0" y="0"/>
            <wp:positionH relativeFrom="column">
              <wp:posOffset>0</wp:posOffset>
            </wp:positionH>
            <wp:positionV relativeFrom="paragraph">
              <wp:posOffset>0</wp:posOffset>
            </wp:positionV>
            <wp:extent cx="978408" cy="1060704"/>
            <wp:effectExtent l="133350" t="57150" r="88900" b="158750"/>
            <wp:wrapNone/>
            <wp:docPr id="5" name="Picture 5" title="Head Shot Sherron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rotWithShape="1">
                    <a:blip r:embed="rId20">
                      <a:extLst>
                        <a:ext uri="{28A0092B-C50C-407E-A947-70E740481C1C}">
                          <a14:useLocalDpi xmlns:a14="http://schemas.microsoft.com/office/drawing/2010/main" val="0"/>
                        </a:ext>
                      </a:extLst>
                    </a:blip>
                    <a:srcRect t="11811" b="18136"/>
                    <a:stretch/>
                  </pic:blipFill>
                  <pic:spPr bwMode="auto">
                    <a:xfrm>
                      <a:off x="0" y="0"/>
                      <a:ext cx="978408" cy="10607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65A">
        <w:rPr>
          <w:b/>
          <w:color w:val="000000"/>
        </w:rPr>
        <w:t xml:space="preserve">Sherron </w:t>
      </w:r>
      <w:r w:rsidR="00787DCE" w:rsidRPr="0014465A">
        <w:rPr>
          <w:b/>
          <w:color w:val="000000"/>
        </w:rPr>
        <w:t xml:space="preserve">M. </w:t>
      </w:r>
      <w:r w:rsidRPr="0014465A">
        <w:rPr>
          <w:b/>
          <w:color w:val="000000"/>
        </w:rPr>
        <w:t>Jackson, MD</w:t>
      </w:r>
    </w:p>
    <w:p w:rsidR="00D6760B" w:rsidRPr="0014465A" w:rsidRDefault="00D6760B" w:rsidP="00D6760B">
      <w:pPr>
        <w:widowControl w:val="0"/>
        <w:autoSpaceDE w:val="0"/>
        <w:autoSpaceDN w:val="0"/>
        <w:adjustRightInd w:val="0"/>
        <w:spacing w:after="0"/>
        <w:ind w:left="1710"/>
        <w:rPr>
          <w:color w:val="000000"/>
        </w:rPr>
      </w:pPr>
      <w:r w:rsidRPr="0014465A">
        <w:rPr>
          <w:color w:val="000000"/>
        </w:rPr>
        <w:t>Charleston, SC</w:t>
      </w:r>
    </w:p>
    <w:p w:rsidR="00D6760B" w:rsidRPr="0014465A" w:rsidRDefault="00D6760B" w:rsidP="00D6760B">
      <w:pPr>
        <w:widowControl w:val="0"/>
        <w:autoSpaceDE w:val="0"/>
        <w:autoSpaceDN w:val="0"/>
        <w:adjustRightInd w:val="0"/>
        <w:spacing w:after="0"/>
        <w:ind w:left="1710"/>
        <w:rPr>
          <w:color w:val="000000"/>
        </w:rPr>
      </w:pPr>
      <w:r w:rsidRPr="0014465A">
        <w:rPr>
          <w:color w:val="000000"/>
        </w:rPr>
        <w:t>(Category C)</w:t>
      </w:r>
    </w:p>
    <w:p w:rsidR="00D6760B" w:rsidRPr="0014465A" w:rsidRDefault="00D6760B" w:rsidP="00D6760B">
      <w:pPr>
        <w:widowControl w:val="0"/>
        <w:autoSpaceDE w:val="0"/>
        <w:autoSpaceDN w:val="0"/>
        <w:adjustRightInd w:val="0"/>
        <w:spacing w:after="0"/>
        <w:ind w:left="1710"/>
        <w:rPr>
          <w:color w:val="auto"/>
        </w:rPr>
      </w:pPr>
      <w:r w:rsidRPr="0014465A">
        <w:rPr>
          <w:color w:val="auto"/>
        </w:rPr>
        <w:t>Associate Professor of Pediatrics at MUSC</w:t>
      </w:r>
    </w:p>
    <w:p w:rsidR="00D6760B" w:rsidRPr="0014465A" w:rsidRDefault="00D6760B" w:rsidP="00D6760B">
      <w:pPr>
        <w:widowControl w:val="0"/>
        <w:autoSpaceDE w:val="0"/>
        <w:autoSpaceDN w:val="0"/>
        <w:adjustRightInd w:val="0"/>
        <w:spacing w:after="0"/>
        <w:ind w:left="1710"/>
        <w:rPr>
          <w:color w:val="auto"/>
        </w:rPr>
      </w:pPr>
      <w:r w:rsidRPr="0014465A">
        <w:rPr>
          <w:color w:val="auto"/>
        </w:rPr>
        <w:t>W: 843-792-2406</w:t>
      </w: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5A0A2F" w:rsidRPr="0014465A" w:rsidRDefault="005A0A2F" w:rsidP="005A0A2F">
      <w:pPr>
        <w:widowControl w:val="0"/>
        <w:autoSpaceDE w:val="0"/>
        <w:autoSpaceDN w:val="0"/>
        <w:adjustRightInd w:val="0"/>
        <w:spacing w:after="0"/>
        <w:ind w:left="0"/>
        <w:rPr>
          <w:b/>
          <w:bCs/>
          <w:color w:val="000000"/>
        </w:rPr>
      </w:pPr>
    </w:p>
    <w:p w:rsidR="00D6760B" w:rsidRPr="0014465A" w:rsidRDefault="00D6760B" w:rsidP="00D6760B">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679744" behindDoc="1" locked="0" layoutInCell="1" allowOverlap="1" wp14:anchorId="3F2CB100" wp14:editId="308F2D5C">
            <wp:simplePos x="0" y="0"/>
            <wp:positionH relativeFrom="column">
              <wp:posOffset>0</wp:posOffset>
            </wp:positionH>
            <wp:positionV relativeFrom="paragraph">
              <wp:posOffset>0</wp:posOffset>
            </wp:positionV>
            <wp:extent cx="1005840" cy="1005840"/>
            <wp:effectExtent l="133350" t="57150" r="80010" b="156210"/>
            <wp:wrapNone/>
            <wp:docPr id="13" name="Picture 13" title="Head Shot Kevin K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313" r="3823"/>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65A">
        <w:rPr>
          <w:b/>
          <w:bCs/>
          <w:color w:val="000000"/>
        </w:rPr>
        <w:t>Kevin W. Kopera, MD, MPH - CHAIR</w:t>
      </w:r>
    </w:p>
    <w:p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Greenville, 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B)</w:t>
      </w:r>
    </w:p>
    <w:p w:rsidR="00D6760B" w:rsidRPr="0014465A" w:rsidRDefault="00D6760B" w:rsidP="00D6760B">
      <w:pPr>
        <w:widowControl w:val="0"/>
        <w:autoSpaceDE w:val="0"/>
        <w:autoSpaceDN w:val="0"/>
        <w:adjustRightInd w:val="0"/>
        <w:spacing w:after="0"/>
        <w:ind w:left="1710"/>
      </w:pPr>
      <w:r w:rsidRPr="0014465A">
        <w:t>Board Certified in Physical Medicine and Rehabilitation. Medical Director Roger C. Peace Rehabilitation Hospital</w:t>
      </w:r>
    </w:p>
    <w:p w:rsidR="00D6760B" w:rsidRPr="0014465A" w:rsidRDefault="00D6760B" w:rsidP="00D6760B">
      <w:pPr>
        <w:widowControl w:val="0"/>
        <w:autoSpaceDE w:val="0"/>
        <w:autoSpaceDN w:val="0"/>
        <w:adjustRightInd w:val="0"/>
        <w:spacing w:after="0"/>
        <w:ind w:left="1710"/>
      </w:pPr>
      <w:r w:rsidRPr="0014465A">
        <w:t>W: 864-455-3754</w:t>
      </w:r>
    </w:p>
    <w:p w:rsidR="005C724F" w:rsidRDefault="005C724F"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4953A6" w:rsidRPr="004953A6" w:rsidRDefault="004953A6" w:rsidP="004953A6">
      <w:pPr>
        <w:widowControl w:val="0"/>
        <w:autoSpaceDE w:val="0"/>
        <w:autoSpaceDN w:val="0"/>
        <w:adjustRightInd w:val="0"/>
        <w:spacing w:after="0"/>
        <w:ind w:left="1710"/>
        <w:rPr>
          <w:b/>
          <w:bCs/>
          <w:color w:val="000000"/>
        </w:rPr>
      </w:pPr>
      <w:r w:rsidRPr="004953A6">
        <w:rPr>
          <w:noProof/>
          <w:lang w:eastAsia="en-US"/>
        </w:rPr>
        <w:drawing>
          <wp:anchor distT="0" distB="0" distL="114300" distR="114300" simplePos="0" relativeHeight="251725824" behindDoc="0" locked="0" layoutInCell="1" allowOverlap="1" wp14:anchorId="3FB4B516" wp14:editId="1293F54C">
            <wp:simplePos x="0" y="0"/>
            <wp:positionH relativeFrom="column">
              <wp:posOffset>-16226</wp:posOffset>
            </wp:positionH>
            <wp:positionV relativeFrom="paragraph">
              <wp:posOffset>-63260</wp:posOffset>
            </wp:positionV>
            <wp:extent cx="1005840" cy="1005840"/>
            <wp:effectExtent l="133350" t="57150" r="80010" b="156210"/>
            <wp:wrapNone/>
            <wp:docPr id="8" name="Picture 8" descr="Stephen Rawe Head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953A6">
        <w:rPr>
          <w:b/>
          <w:bCs/>
          <w:color w:val="000000"/>
        </w:rPr>
        <w:t>Stephen E. Rawe, MD</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Charleston, SC</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(Category D)</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Board Certified Neurosurgeon - Retired</w:t>
      </w:r>
    </w:p>
    <w:p w:rsidR="004953A6" w:rsidRDefault="004953A6"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A27A20" w:rsidRDefault="00A27A20" w:rsidP="0014465A">
      <w:pPr>
        <w:widowControl w:val="0"/>
        <w:autoSpaceDE w:val="0"/>
        <w:autoSpaceDN w:val="0"/>
        <w:adjustRightInd w:val="0"/>
        <w:spacing w:after="0"/>
        <w:ind w:left="1710"/>
        <w:rPr>
          <w:b/>
          <w:bCs/>
          <w:color w:val="000000"/>
        </w:rPr>
      </w:pPr>
    </w:p>
    <w:p w:rsidR="00A27A20" w:rsidRDefault="00A27A20" w:rsidP="0014465A">
      <w:pPr>
        <w:widowControl w:val="0"/>
        <w:autoSpaceDE w:val="0"/>
        <w:autoSpaceDN w:val="0"/>
        <w:adjustRightInd w:val="0"/>
        <w:spacing w:after="0"/>
        <w:ind w:left="1710"/>
        <w:rPr>
          <w:b/>
          <w:bCs/>
          <w:color w:val="000000"/>
        </w:rPr>
      </w:pPr>
    </w:p>
    <w:p w:rsidR="00D6760B" w:rsidRPr="0014465A" w:rsidRDefault="004953A6" w:rsidP="0014465A">
      <w:pPr>
        <w:widowControl w:val="0"/>
        <w:autoSpaceDE w:val="0"/>
        <w:autoSpaceDN w:val="0"/>
        <w:adjustRightInd w:val="0"/>
        <w:spacing w:after="0"/>
        <w:ind w:left="1710"/>
        <w:rPr>
          <w:b/>
          <w:bCs/>
          <w:color w:val="000000"/>
        </w:rPr>
      </w:pPr>
      <w:r w:rsidRPr="0014465A">
        <w:rPr>
          <w:noProof/>
          <w:color w:val="000000"/>
          <w:lang w:eastAsia="en-US"/>
        </w:rPr>
        <w:lastRenderedPageBreak/>
        <w:drawing>
          <wp:anchor distT="0" distB="0" distL="114300" distR="114300" simplePos="0" relativeHeight="251703296" behindDoc="1" locked="0" layoutInCell="1" allowOverlap="1" wp14:anchorId="4FD929E1" wp14:editId="59287993">
            <wp:simplePos x="0" y="0"/>
            <wp:positionH relativeFrom="column">
              <wp:posOffset>0</wp:posOffset>
            </wp:positionH>
            <wp:positionV relativeFrom="paragraph">
              <wp:posOffset>-64135</wp:posOffset>
            </wp:positionV>
            <wp:extent cx="996696" cy="1033272"/>
            <wp:effectExtent l="133350" t="57150" r="89535" b="147955"/>
            <wp:wrapNone/>
            <wp:docPr id="20" name="Picture 20"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23">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60B" w:rsidRPr="0014465A">
        <w:rPr>
          <w:b/>
          <w:bCs/>
          <w:color w:val="000000"/>
        </w:rPr>
        <w:t>Abhay K. Varma, MD, MBBS</w:t>
      </w:r>
    </w:p>
    <w:p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Mt. Pleasant, 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A)</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Associate Professor of Neurosurgery at MUSC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W: 843-792-1308</w:t>
      </w:r>
    </w:p>
    <w:p w:rsidR="00CB180F" w:rsidRPr="0014465A" w:rsidRDefault="00CB180F" w:rsidP="005A0A2F">
      <w:pPr>
        <w:widowControl w:val="0"/>
        <w:autoSpaceDE w:val="0"/>
        <w:autoSpaceDN w:val="0"/>
        <w:adjustRightInd w:val="0"/>
        <w:spacing w:after="0"/>
        <w:ind w:left="0"/>
        <w:rPr>
          <w:color w:val="auto"/>
        </w:rPr>
      </w:pPr>
    </w:p>
    <w:p w:rsidR="0014465A" w:rsidRPr="0014465A" w:rsidRDefault="0014465A" w:rsidP="005A0A2F">
      <w:pPr>
        <w:widowControl w:val="0"/>
        <w:autoSpaceDE w:val="0"/>
        <w:autoSpaceDN w:val="0"/>
        <w:adjustRightInd w:val="0"/>
        <w:spacing w:after="0"/>
        <w:ind w:left="0"/>
        <w:rPr>
          <w:color w:val="auto"/>
        </w:rPr>
      </w:pPr>
    </w:p>
    <w:p w:rsidR="00CB180F" w:rsidRPr="0014465A" w:rsidRDefault="00CB180F" w:rsidP="005A0A2F">
      <w:pPr>
        <w:widowControl w:val="0"/>
        <w:autoSpaceDE w:val="0"/>
        <w:autoSpaceDN w:val="0"/>
        <w:adjustRightInd w:val="0"/>
        <w:spacing w:after="0"/>
        <w:ind w:left="0"/>
        <w:rPr>
          <w:color w:val="auto"/>
        </w:rPr>
      </w:pPr>
    </w:p>
    <w:p w:rsidR="0014465A" w:rsidRDefault="0014465A" w:rsidP="0014465A">
      <w:pPr>
        <w:spacing w:after="0" w:line="276" w:lineRule="auto"/>
        <w:ind w:left="0"/>
        <w:rPr>
          <w:color w:val="auto"/>
        </w:rPr>
      </w:pPr>
    </w:p>
    <w:p w:rsidR="00906B5C" w:rsidRPr="004953A6" w:rsidRDefault="00A27A20" w:rsidP="00906B5C">
      <w:pPr>
        <w:widowControl w:val="0"/>
        <w:autoSpaceDE w:val="0"/>
        <w:autoSpaceDN w:val="0"/>
        <w:adjustRightInd w:val="0"/>
        <w:spacing w:after="0"/>
        <w:ind w:left="1710" w:right="-270"/>
        <w:rPr>
          <w:rFonts w:cs="ArialNarrow-Bold"/>
          <w:b/>
          <w:bCs/>
          <w:color w:val="000000"/>
          <w:szCs w:val="20"/>
        </w:rPr>
      </w:pPr>
      <w:r>
        <w:rPr>
          <w:noProof/>
          <w:lang w:eastAsia="en-US"/>
        </w:rPr>
        <w:drawing>
          <wp:anchor distT="0" distB="0" distL="114300" distR="114300" simplePos="0" relativeHeight="251724800" behindDoc="0" locked="0" layoutInCell="1" allowOverlap="1" wp14:anchorId="5844213E" wp14:editId="48BC306C">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Heather Walk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06B5C" w:rsidRPr="004953A6">
        <w:rPr>
          <w:rFonts w:cs="ArialNarrow-Bold"/>
          <w:b/>
          <w:bCs/>
          <w:color w:val="000000"/>
          <w:szCs w:val="20"/>
        </w:rPr>
        <w:t>Heather W. Walker, MD</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Mount Pleasant, SC</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(Category B)</w:t>
      </w:r>
    </w:p>
    <w:p w:rsidR="00906B5C" w:rsidRPr="004953A6" w:rsidRDefault="004953A6"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 xml:space="preserve">PM&amp; R, SCI Medicine, </w:t>
      </w:r>
      <w:r w:rsidR="00906B5C" w:rsidRPr="004953A6">
        <w:rPr>
          <w:rFonts w:cs="ArialNarrow-Bold"/>
          <w:color w:val="000000"/>
          <w:szCs w:val="20"/>
        </w:rPr>
        <w:t xml:space="preserve">Program Director of </w:t>
      </w:r>
      <w:r w:rsidRPr="004953A6">
        <w:rPr>
          <w:rFonts w:cs="ArialNarrow-Bold"/>
          <w:color w:val="000000"/>
          <w:szCs w:val="20"/>
        </w:rPr>
        <w:t>N</w:t>
      </w:r>
      <w:r w:rsidR="00906B5C" w:rsidRPr="004953A6">
        <w:rPr>
          <w:rFonts w:cs="ArialNarrow-Bold"/>
          <w:color w:val="000000"/>
          <w:szCs w:val="20"/>
        </w:rPr>
        <w:t>euroscience Services</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 xml:space="preserve">HealthSouth Rehabilitation Hospital </w:t>
      </w:r>
    </w:p>
    <w:p w:rsidR="00906B5C" w:rsidRPr="0014465A"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W: 843-</w:t>
      </w:r>
      <w:r w:rsidR="004953A6" w:rsidRPr="004953A6">
        <w:rPr>
          <w:rFonts w:cs="ArialNarrow-Bold"/>
          <w:color w:val="000000"/>
          <w:szCs w:val="20"/>
        </w:rPr>
        <w:t>820-7634</w:t>
      </w:r>
    </w:p>
    <w:p w:rsidR="00906B5C" w:rsidRPr="0014465A" w:rsidRDefault="00906B5C" w:rsidP="00906B5C">
      <w:pPr>
        <w:widowControl w:val="0"/>
        <w:autoSpaceDE w:val="0"/>
        <w:autoSpaceDN w:val="0"/>
        <w:adjustRightInd w:val="0"/>
        <w:spacing w:after="0"/>
        <w:ind w:left="0" w:right="-270"/>
        <w:rPr>
          <w:rFonts w:cs="ArialNarrow-Bold"/>
          <w:color w:val="000000"/>
          <w:szCs w:val="20"/>
        </w:rPr>
      </w:pPr>
    </w:p>
    <w:p w:rsidR="005C724F" w:rsidRPr="0014465A" w:rsidRDefault="005C724F" w:rsidP="0038331E">
      <w:pPr>
        <w:widowControl w:val="0"/>
        <w:autoSpaceDE w:val="0"/>
        <w:autoSpaceDN w:val="0"/>
        <w:adjustRightInd w:val="0"/>
        <w:spacing w:after="0"/>
        <w:ind w:left="0"/>
        <w:rPr>
          <w:b/>
          <w:color w:val="000000"/>
        </w:rPr>
      </w:pPr>
    </w:p>
    <w:p w:rsidR="0038331E" w:rsidRPr="0014465A" w:rsidRDefault="0038331E" w:rsidP="0038331E">
      <w:pPr>
        <w:widowControl w:val="0"/>
        <w:autoSpaceDE w:val="0"/>
        <w:autoSpaceDN w:val="0"/>
        <w:adjustRightInd w:val="0"/>
        <w:spacing w:after="0"/>
        <w:ind w:left="0"/>
        <w:rPr>
          <w:b/>
          <w:color w:val="000000"/>
        </w:rPr>
      </w:pPr>
    </w:p>
    <w:p w:rsidR="00962B5A" w:rsidRPr="0014465A" w:rsidRDefault="0014465A" w:rsidP="0014465A">
      <w:pPr>
        <w:ind w:left="0"/>
        <w:rPr>
          <w:b/>
          <w:u w:val="single"/>
        </w:rPr>
      </w:pPr>
      <w:r w:rsidRPr="0014465A">
        <w:rPr>
          <w:b/>
          <w:u w:val="single"/>
        </w:rPr>
        <w:t>Executive Director</w:t>
      </w:r>
    </w:p>
    <w:p w:rsidR="00962B5A" w:rsidRPr="0014465A" w:rsidRDefault="00962B5A" w:rsidP="0014465A">
      <w:pPr>
        <w:widowControl w:val="0"/>
        <w:autoSpaceDE w:val="0"/>
        <w:autoSpaceDN w:val="0"/>
        <w:adjustRightInd w:val="0"/>
        <w:spacing w:after="0"/>
        <w:ind w:left="0"/>
        <w:rPr>
          <w:b/>
          <w:color w:val="000000"/>
        </w:rPr>
      </w:pPr>
    </w:p>
    <w:p w:rsidR="00962B5A" w:rsidRPr="0014465A" w:rsidRDefault="005A0A2F" w:rsidP="005A0A2F">
      <w:pPr>
        <w:widowControl w:val="0"/>
        <w:autoSpaceDE w:val="0"/>
        <w:autoSpaceDN w:val="0"/>
        <w:adjustRightInd w:val="0"/>
        <w:spacing w:after="0"/>
        <w:ind w:left="1710"/>
        <w:rPr>
          <w:b/>
          <w:bCs/>
          <w:color w:val="000000"/>
        </w:rPr>
      </w:pPr>
      <w:r w:rsidRPr="0014465A">
        <w:rPr>
          <w:b/>
          <w:noProof/>
          <w:color w:val="000000"/>
          <w:lang w:eastAsia="en-US"/>
        </w:rPr>
        <w:drawing>
          <wp:anchor distT="0" distB="0" distL="114300" distR="114300" simplePos="0" relativeHeight="251707392" behindDoc="1" locked="0" layoutInCell="1" allowOverlap="1" wp14:anchorId="12CFE84F" wp14:editId="4D0FE009">
            <wp:simplePos x="0" y="0"/>
            <wp:positionH relativeFrom="column">
              <wp:posOffset>-46990</wp:posOffset>
            </wp:positionH>
            <wp:positionV relativeFrom="paragraph">
              <wp:posOffset>2540</wp:posOffset>
            </wp:positionV>
            <wp:extent cx="1005840" cy="1033272"/>
            <wp:effectExtent l="133350" t="57150" r="80010" b="147955"/>
            <wp:wrapNone/>
            <wp:docPr id="22" name="Picture 22" title="Head Shot Catherin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AHAM XPS backup 2014 01 01\SCIRF\BOD\2014 05 02 Columbia\Graham head.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6" r="6307" b="25274"/>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14465A">
        <w:rPr>
          <w:b/>
          <w:bCs/>
          <w:color w:val="000000"/>
        </w:rPr>
        <w:t>Catherine Leigh Graham, MEBME</w:t>
      </w:r>
    </w:p>
    <w:p w:rsidR="00962B5A" w:rsidRPr="0014465A" w:rsidRDefault="00962B5A" w:rsidP="005A0A2F">
      <w:pPr>
        <w:widowControl w:val="0"/>
        <w:autoSpaceDE w:val="0"/>
        <w:autoSpaceDN w:val="0"/>
        <w:adjustRightInd w:val="0"/>
        <w:spacing w:after="0"/>
        <w:ind w:left="1710"/>
        <w:rPr>
          <w:b/>
          <w:bCs/>
          <w:i/>
          <w:color w:val="000000"/>
        </w:rPr>
      </w:pPr>
      <w:r w:rsidRPr="0014465A">
        <w:rPr>
          <w:b/>
          <w:bCs/>
          <w:i/>
          <w:color w:val="000000"/>
        </w:rPr>
        <w:t>Executive Director</w:t>
      </w:r>
    </w:p>
    <w:p w:rsidR="00962B5A" w:rsidRPr="0014465A" w:rsidRDefault="00962B5A" w:rsidP="005A0A2F">
      <w:pPr>
        <w:widowControl w:val="0"/>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614-1756</w:t>
      </w:r>
    </w:p>
    <w:p w:rsidR="00962B5A" w:rsidRPr="0014465A" w:rsidRDefault="00962B5A" w:rsidP="005A0A2F">
      <w:pPr>
        <w:widowControl w:val="0"/>
        <w:autoSpaceDE w:val="0"/>
        <w:autoSpaceDN w:val="0"/>
        <w:adjustRightInd w:val="0"/>
        <w:spacing w:after="0"/>
        <w:ind w:left="1710"/>
        <w:rPr>
          <w:color w:val="000000"/>
        </w:rPr>
      </w:pPr>
      <w:r w:rsidRPr="0014465A">
        <w:rPr>
          <w:color w:val="000000"/>
        </w:rPr>
        <w:t>Email: grahacat@musc.edu</w:t>
      </w:r>
    </w:p>
    <w:p w:rsidR="007A26D2" w:rsidRPr="0014465A" w:rsidRDefault="007A26D2" w:rsidP="00962B5A">
      <w:pPr>
        <w:widowControl w:val="0"/>
        <w:autoSpaceDE w:val="0"/>
        <w:autoSpaceDN w:val="0"/>
        <w:adjustRightInd w:val="0"/>
        <w:spacing w:after="0"/>
        <w:rPr>
          <w:color w:val="000000"/>
        </w:rPr>
      </w:pPr>
    </w:p>
    <w:p w:rsidR="00D551DD" w:rsidRPr="0014465A" w:rsidRDefault="00D551DD" w:rsidP="00962B5A">
      <w:pPr>
        <w:widowControl w:val="0"/>
        <w:autoSpaceDE w:val="0"/>
        <w:autoSpaceDN w:val="0"/>
        <w:adjustRightInd w:val="0"/>
        <w:spacing w:after="0"/>
        <w:rPr>
          <w:color w:val="000000"/>
        </w:rPr>
      </w:pPr>
    </w:p>
    <w:p w:rsidR="00733AE3" w:rsidRPr="0014465A" w:rsidRDefault="00733AE3" w:rsidP="00962B5A">
      <w:pPr>
        <w:widowControl w:val="0"/>
        <w:autoSpaceDE w:val="0"/>
        <w:autoSpaceDN w:val="0"/>
        <w:adjustRightInd w:val="0"/>
        <w:spacing w:after="0"/>
        <w:rPr>
          <w:color w:val="000000"/>
        </w:rPr>
      </w:pPr>
    </w:p>
    <w:p w:rsidR="005C724F" w:rsidRPr="0014465A" w:rsidRDefault="005C724F" w:rsidP="00962B5A">
      <w:pPr>
        <w:widowControl w:val="0"/>
        <w:autoSpaceDE w:val="0"/>
        <w:autoSpaceDN w:val="0"/>
        <w:adjustRightInd w:val="0"/>
        <w:spacing w:after="0"/>
        <w:rPr>
          <w:color w:val="000000"/>
        </w:rPr>
      </w:pPr>
    </w:p>
    <w:p w:rsidR="00CB180F" w:rsidRPr="0014465A" w:rsidRDefault="00CB180F" w:rsidP="00962B5A">
      <w:pPr>
        <w:widowControl w:val="0"/>
        <w:autoSpaceDE w:val="0"/>
        <w:autoSpaceDN w:val="0"/>
        <w:adjustRightInd w:val="0"/>
        <w:spacing w:after="0"/>
        <w:rPr>
          <w:color w:val="000000"/>
        </w:rPr>
      </w:pPr>
    </w:p>
    <w:p w:rsidR="0014465A" w:rsidRPr="0014465A" w:rsidRDefault="0014465A" w:rsidP="0014465A">
      <w:pPr>
        <w:ind w:left="0"/>
        <w:rPr>
          <w:b/>
          <w:u w:val="single"/>
        </w:rPr>
      </w:pPr>
      <w:r w:rsidRPr="0014465A">
        <w:rPr>
          <w:b/>
          <w:u w:val="single"/>
        </w:rPr>
        <w:t>Scientific Directors</w:t>
      </w:r>
    </w:p>
    <w:p w:rsidR="0038331E" w:rsidRPr="0014465A" w:rsidRDefault="0038331E" w:rsidP="00962B5A">
      <w:pPr>
        <w:widowControl w:val="0"/>
        <w:autoSpaceDE w:val="0"/>
        <w:autoSpaceDN w:val="0"/>
        <w:adjustRightInd w:val="0"/>
        <w:spacing w:after="0"/>
        <w:rPr>
          <w:color w:val="000000"/>
        </w:rPr>
      </w:pPr>
    </w:p>
    <w:p w:rsidR="00962B5A" w:rsidRPr="0014465A" w:rsidRDefault="00A27A20" w:rsidP="0038331E">
      <w:pPr>
        <w:widowControl w:val="0"/>
        <w:tabs>
          <w:tab w:val="left" w:pos="1710"/>
        </w:tabs>
        <w:autoSpaceDE w:val="0"/>
        <w:autoSpaceDN w:val="0"/>
        <w:adjustRightInd w:val="0"/>
        <w:spacing w:after="0"/>
        <w:ind w:left="1710"/>
        <w:rPr>
          <w:b/>
          <w:bCs/>
          <w:color w:val="000000"/>
        </w:rPr>
      </w:pPr>
      <w:r w:rsidRPr="0014465A">
        <w:rPr>
          <w:b/>
          <w:noProof/>
          <w:lang w:eastAsia="en-US"/>
        </w:rPr>
        <w:drawing>
          <wp:anchor distT="0" distB="0" distL="114300" distR="114300" simplePos="0" relativeHeight="251682816" behindDoc="1" locked="0" layoutInCell="1" allowOverlap="1" wp14:anchorId="1166EEB0" wp14:editId="34DF9494">
            <wp:simplePos x="0" y="0"/>
            <wp:positionH relativeFrom="column">
              <wp:posOffset>-45720</wp:posOffset>
            </wp:positionH>
            <wp:positionV relativeFrom="page">
              <wp:posOffset>6108174</wp:posOffset>
            </wp:positionV>
            <wp:extent cx="1005840" cy="1033145"/>
            <wp:effectExtent l="133350" t="57150" r="80010" b="147955"/>
            <wp:wrapNone/>
            <wp:docPr id="10" name="Picture 10"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6">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B5A" w:rsidRPr="0014465A">
        <w:rPr>
          <w:b/>
          <w:bCs/>
          <w:color w:val="000000"/>
        </w:rPr>
        <w:t>James S. Krause, PhD</w:t>
      </w:r>
    </w:p>
    <w:p w:rsidR="00962B5A" w:rsidRPr="0014465A" w:rsidRDefault="00962B5A" w:rsidP="0038331E">
      <w:pPr>
        <w:widowControl w:val="0"/>
        <w:tabs>
          <w:tab w:val="left" w:pos="1710"/>
        </w:tabs>
        <w:autoSpaceDE w:val="0"/>
        <w:autoSpaceDN w:val="0"/>
        <w:adjustRightInd w:val="0"/>
        <w:spacing w:after="0"/>
        <w:ind w:left="1710"/>
        <w:rPr>
          <w:b/>
          <w:i/>
          <w:color w:val="000000"/>
        </w:rPr>
      </w:pPr>
      <w:r w:rsidRPr="0014465A">
        <w:rPr>
          <w:b/>
          <w:i/>
          <w:color w:val="000000"/>
        </w:rPr>
        <w:t>Scientific Director</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Associate Dean for Clinical Research College of Health Profe</w:t>
      </w:r>
      <w:r w:rsidR="00736982" w:rsidRPr="0014465A">
        <w:rPr>
          <w:color w:val="000000"/>
        </w:rPr>
        <w:t>ssions, MUSC</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792-1337</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Email: krause@musc.edu</w:t>
      </w:r>
    </w:p>
    <w:p w:rsidR="00962B5A" w:rsidRPr="0014465A" w:rsidRDefault="00962B5A" w:rsidP="00962B5A">
      <w:pPr>
        <w:widowControl w:val="0"/>
        <w:autoSpaceDE w:val="0"/>
        <w:autoSpaceDN w:val="0"/>
        <w:adjustRightInd w:val="0"/>
        <w:spacing w:after="0"/>
        <w:rPr>
          <w:color w:val="000000"/>
        </w:rPr>
      </w:pPr>
    </w:p>
    <w:p w:rsidR="0038331E" w:rsidRPr="0014465A" w:rsidRDefault="0038331E" w:rsidP="00962B5A">
      <w:pPr>
        <w:widowControl w:val="0"/>
        <w:autoSpaceDE w:val="0"/>
        <w:autoSpaceDN w:val="0"/>
        <w:adjustRightInd w:val="0"/>
        <w:spacing w:after="0"/>
        <w:rPr>
          <w:color w:val="000000"/>
        </w:rPr>
      </w:pPr>
    </w:p>
    <w:p w:rsidR="00D51F09" w:rsidRDefault="00D51F09" w:rsidP="00962B5A">
      <w:pPr>
        <w:widowControl w:val="0"/>
        <w:autoSpaceDE w:val="0"/>
        <w:autoSpaceDN w:val="0"/>
        <w:adjustRightInd w:val="0"/>
        <w:spacing w:after="0"/>
        <w:rPr>
          <w:color w:val="000000"/>
        </w:rPr>
      </w:pPr>
    </w:p>
    <w:p w:rsidR="005C724F" w:rsidRPr="0014465A" w:rsidRDefault="005C724F" w:rsidP="00962B5A">
      <w:pPr>
        <w:widowControl w:val="0"/>
        <w:autoSpaceDE w:val="0"/>
        <w:autoSpaceDN w:val="0"/>
        <w:adjustRightInd w:val="0"/>
        <w:spacing w:after="0"/>
        <w:rPr>
          <w:color w:val="000000"/>
        </w:rPr>
      </w:pPr>
    </w:p>
    <w:p w:rsidR="00962B5A" w:rsidRPr="0014465A" w:rsidRDefault="00D51F09" w:rsidP="0038331E">
      <w:pPr>
        <w:widowControl w:val="0"/>
        <w:autoSpaceDE w:val="0"/>
        <w:autoSpaceDN w:val="0"/>
        <w:adjustRightInd w:val="0"/>
        <w:spacing w:after="0"/>
        <w:ind w:left="1710"/>
        <w:rPr>
          <w:b/>
          <w:bCs/>
          <w:color w:val="000000"/>
        </w:rPr>
      </w:pPr>
      <w:r w:rsidRPr="0014465A">
        <w:rPr>
          <w:b/>
          <w:bCs/>
          <w:noProof/>
          <w:color w:val="000000"/>
          <w:lang w:eastAsia="en-US"/>
        </w:rPr>
        <w:drawing>
          <wp:anchor distT="0" distB="0" distL="114300" distR="114300" simplePos="0" relativeHeight="251676672" behindDoc="1" locked="0" layoutInCell="1" allowOverlap="1" wp14:anchorId="3E437104" wp14:editId="3C538D8E">
            <wp:simplePos x="0" y="0"/>
            <wp:positionH relativeFrom="column">
              <wp:posOffset>-45720</wp:posOffset>
            </wp:positionH>
            <wp:positionV relativeFrom="paragraph">
              <wp:posOffset>18679</wp:posOffset>
            </wp:positionV>
            <wp:extent cx="1005840" cy="1042416"/>
            <wp:effectExtent l="133350" t="57150" r="80010" b="158115"/>
            <wp:wrapNone/>
            <wp:docPr id="37" name="Picture 37"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7" cstate="print">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62B5A" w:rsidRPr="0014465A">
        <w:rPr>
          <w:b/>
          <w:bCs/>
          <w:color w:val="000000"/>
        </w:rPr>
        <w:t>Naren</w:t>
      </w:r>
      <w:proofErr w:type="spellEnd"/>
      <w:r w:rsidR="00962B5A" w:rsidRPr="0014465A">
        <w:rPr>
          <w:b/>
          <w:bCs/>
          <w:color w:val="000000"/>
        </w:rPr>
        <w:t xml:space="preserve"> </w:t>
      </w:r>
      <w:r w:rsidRPr="0014465A">
        <w:rPr>
          <w:b/>
          <w:bCs/>
          <w:color w:val="000000"/>
        </w:rPr>
        <w:t xml:space="preserve">L. </w:t>
      </w:r>
      <w:r w:rsidR="00962B5A" w:rsidRPr="0014465A">
        <w:rPr>
          <w:b/>
          <w:bCs/>
          <w:color w:val="000000"/>
        </w:rPr>
        <w:t>Banik, PhD</w:t>
      </w:r>
    </w:p>
    <w:p w:rsidR="00962B5A" w:rsidRPr="0014465A" w:rsidRDefault="00962B5A" w:rsidP="0038331E">
      <w:pPr>
        <w:widowControl w:val="0"/>
        <w:autoSpaceDE w:val="0"/>
        <w:autoSpaceDN w:val="0"/>
        <w:adjustRightInd w:val="0"/>
        <w:spacing w:after="0"/>
        <w:ind w:left="1710"/>
        <w:rPr>
          <w:b/>
          <w:i/>
          <w:color w:val="000000"/>
        </w:rPr>
      </w:pPr>
      <w:r w:rsidRPr="0014465A">
        <w:rPr>
          <w:b/>
          <w:i/>
          <w:color w:val="000000"/>
        </w:rPr>
        <w:t>Associate Scientific Director</w:t>
      </w:r>
    </w:p>
    <w:p w:rsidR="00962B5A" w:rsidRPr="0014465A" w:rsidRDefault="00962B5A" w:rsidP="0038331E">
      <w:pPr>
        <w:widowControl w:val="0"/>
        <w:autoSpaceDE w:val="0"/>
        <w:autoSpaceDN w:val="0"/>
        <w:adjustRightInd w:val="0"/>
        <w:spacing w:after="0"/>
        <w:ind w:left="1710"/>
        <w:rPr>
          <w:color w:val="000000"/>
        </w:rPr>
      </w:pPr>
      <w:r w:rsidRPr="0014465A">
        <w:rPr>
          <w:color w:val="000000"/>
        </w:rPr>
        <w:t>Professor, Department of Neurology and Neuroscience, MUSC</w:t>
      </w:r>
    </w:p>
    <w:p w:rsidR="00962B5A" w:rsidRPr="0014465A" w:rsidRDefault="00962B5A" w:rsidP="0038331E">
      <w:pPr>
        <w:widowControl w:val="0"/>
        <w:autoSpaceDE w:val="0"/>
        <w:autoSpaceDN w:val="0"/>
        <w:adjustRightInd w:val="0"/>
        <w:spacing w:after="0"/>
        <w:ind w:left="1710"/>
        <w:rPr>
          <w:color w:val="000000"/>
        </w:rPr>
      </w:pPr>
      <w:r w:rsidRPr="0014465A">
        <w:rPr>
          <w:color w:val="000000"/>
        </w:rPr>
        <w:t xml:space="preserve">W: </w:t>
      </w:r>
      <w:r w:rsidR="00D51F09" w:rsidRPr="0014465A">
        <w:rPr>
          <w:color w:val="000000"/>
        </w:rPr>
        <w:t>843-</w:t>
      </w:r>
      <w:r w:rsidRPr="0014465A">
        <w:rPr>
          <w:color w:val="000000"/>
        </w:rPr>
        <w:t>792-7594</w:t>
      </w:r>
    </w:p>
    <w:p w:rsidR="0014465A" w:rsidRDefault="00962B5A" w:rsidP="00FF6E95">
      <w:pPr>
        <w:widowControl w:val="0"/>
        <w:autoSpaceDE w:val="0"/>
        <w:autoSpaceDN w:val="0"/>
        <w:adjustRightInd w:val="0"/>
        <w:spacing w:after="0"/>
        <w:ind w:left="1710"/>
        <w:rPr>
          <w:b/>
          <w:sz w:val="32"/>
          <w:szCs w:val="28"/>
          <w:highlight w:val="green"/>
        </w:rPr>
      </w:pPr>
      <w:r w:rsidRPr="0014465A">
        <w:rPr>
          <w:color w:val="000000"/>
        </w:rPr>
        <w:t>Email: baniknl@musc.edu</w:t>
      </w:r>
      <w:r w:rsidR="0014465A">
        <w:rPr>
          <w:b/>
          <w:sz w:val="32"/>
          <w:szCs w:val="28"/>
          <w:highlight w:val="green"/>
        </w:rPr>
        <w:br w:type="page"/>
      </w:r>
    </w:p>
    <w:p w:rsidR="00962B5A" w:rsidRPr="00962B5A" w:rsidRDefault="00962B5A" w:rsidP="00962B5A">
      <w:pPr>
        <w:ind w:left="360"/>
        <w:jc w:val="center"/>
        <w:rPr>
          <w:b/>
          <w:sz w:val="32"/>
          <w:szCs w:val="28"/>
        </w:rPr>
      </w:pPr>
      <w:r w:rsidRPr="005D4EC1">
        <w:rPr>
          <w:b/>
          <w:sz w:val="32"/>
          <w:szCs w:val="28"/>
        </w:rPr>
        <w:lastRenderedPageBreak/>
        <w:t>Terms</w:t>
      </w:r>
    </w:p>
    <w:p w:rsidR="00962B5A" w:rsidRDefault="00962B5A" w:rsidP="00962B5A">
      <w:pPr>
        <w:ind w:left="0"/>
        <w:rPr>
          <w:sz w:val="20"/>
          <w:szCs w:val="20"/>
        </w:rPr>
      </w:pPr>
    </w:p>
    <w:p w:rsidR="00962B5A" w:rsidRPr="002A0A45" w:rsidRDefault="00962B5A" w:rsidP="00962B5A">
      <w:pPr>
        <w:spacing w:after="0"/>
        <w:ind w:left="0"/>
      </w:pPr>
      <w:r w:rsidRPr="002A0A45">
        <w:t>The Board is comprised of the following Categories:</w:t>
      </w:r>
    </w:p>
    <w:p w:rsidR="00962B5A" w:rsidRPr="002A0A45" w:rsidRDefault="00962B5A" w:rsidP="00962B5A">
      <w:pPr>
        <w:spacing w:after="0"/>
        <w:ind w:left="0"/>
      </w:pPr>
    </w:p>
    <w:p w:rsidR="00962B5A" w:rsidRPr="002A0A45" w:rsidRDefault="00962B5A" w:rsidP="00581D75">
      <w:pPr>
        <w:pStyle w:val="ListParagraph"/>
        <w:numPr>
          <w:ilvl w:val="0"/>
          <w:numId w:val="3"/>
        </w:numPr>
        <w:spacing w:after="0"/>
        <w:ind w:left="0" w:firstLine="360"/>
        <w:contextualSpacing w:val="0"/>
      </w:pPr>
      <w:r w:rsidRPr="002A0A45">
        <w:t>Two medical doctors from MUSC;</w:t>
      </w:r>
    </w:p>
    <w:p w:rsidR="00962B5A" w:rsidRPr="002A0A45" w:rsidRDefault="00962B5A" w:rsidP="0037772E">
      <w:pPr>
        <w:pStyle w:val="ListParagraph"/>
        <w:numPr>
          <w:ilvl w:val="0"/>
          <w:numId w:val="3"/>
        </w:numPr>
        <w:tabs>
          <w:tab w:val="left" w:pos="720"/>
        </w:tabs>
        <w:spacing w:after="0"/>
        <w:ind w:left="720"/>
        <w:contextualSpacing w:val="0"/>
      </w:pPr>
      <w:r w:rsidRPr="002A0A45">
        <w:t>Two medical doctors at large specializing or significantly engaged in the treatment of</w:t>
      </w:r>
      <w:r>
        <w:t xml:space="preserve"> </w:t>
      </w:r>
      <w:r w:rsidR="00D51F09">
        <w:t xml:space="preserve">people with an </w:t>
      </w:r>
      <w:r>
        <w:t>SCI</w:t>
      </w:r>
      <w:r w:rsidRPr="002A0A45">
        <w:t>;</w:t>
      </w:r>
    </w:p>
    <w:p w:rsidR="00962B5A" w:rsidRPr="002A0A45" w:rsidRDefault="00962B5A" w:rsidP="00581D75">
      <w:pPr>
        <w:pStyle w:val="ListParagraph"/>
        <w:numPr>
          <w:ilvl w:val="0"/>
          <w:numId w:val="3"/>
        </w:numPr>
        <w:spacing w:after="0"/>
        <w:ind w:left="0" w:firstLine="360"/>
        <w:contextualSpacing w:val="0"/>
      </w:pPr>
      <w:r w:rsidRPr="002A0A45">
        <w:t>Two members who have a</w:t>
      </w:r>
      <w:r>
        <w:t>n SCI</w:t>
      </w:r>
      <w:r w:rsidRPr="002A0A45">
        <w:t xml:space="preserve"> or have a family member with a</w:t>
      </w:r>
      <w:r>
        <w:t>n SCI</w:t>
      </w:r>
      <w:r w:rsidRPr="002A0A45">
        <w:t>; and,</w:t>
      </w:r>
    </w:p>
    <w:p w:rsidR="00962B5A" w:rsidRPr="002A0A45" w:rsidRDefault="00962B5A" w:rsidP="00581D75">
      <w:pPr>
        <w:pStyle w:val="ListParagraph"/>
        <w:numPr>
          <w:ilvl w:val="0"/>
          <w:numId w:val="3"/>
        </w:numPr>
        <w:ind w:left="0" w:firstLine="360"/>
        <w:contextualSpacing w:val="0"/>
      </w:pPr>
      <w:r w:rsidRPr="002A0A45">
        <w:t>One at large medical doctor who is a member of the South Carolina Medical Association.</w:t>
      </w:r>
    </w:p>
    <w:p w:rsidR="00962B5A" w:rsidRPr="002A0A45" w:rsidRDefault="00962B5A" w:rsidP="00962B5A">
      <w:pPr>
        <w:spacing w:after="0"/>
        <w:ind w:left="0"/>
      </w:pPr>
    </w:p>
    <w:p w:rsidR="00962B5A" w:rsidRPr="002A0A45" w:rsidRDefault="00962B5A" w:rsidP="00962B5A">
      <w:pPr>
        <w:spacing w:after="0"/>
        <w:ind w:left="360" w:firstLine="360"/>
        <w:jc w:val="center"/>
      </w:pPr>
    </w:p>
    <w:p w:rsidR="00962B5A" w:rsidRDefault="00962B5A" w:rsidP="00962B5A">
      <w:pPr>
        <w:ind w:left="0"/>
        <w:jc w:val="both"/>
      </w:pPr>
      <w:proofErr w:type="gramStart"/>
      <w:r w:rsidRPr="002A0A45">
        <w:rPr>
          <w:b/>
        </w:rPr>
        <w:t>Category A.</w:t>
      </w:r>
      <w:proofErr w:type="gramEnd"/>
      <w:r w:rsidRPr="002A0A45">
        <w:rPr>
          <w:b/>
        </w:rPr>
        <w:t xml:space="preserve"> </w:t>
      </w:r>
      <w:r w:rsidRPr="002A0A45">
        <w:t>Two medical doctors from MUSC</w:t>
      </w:r>
    </w:p>
    <w:p w:rsidR="0037772E" w:rsidRPr="002A0A45" w:rsidRDefault="0037772E" w:rsidP="00962B5A">
      <w:pPr>
        <w:ind w:left="0"/>
        <w:jc w:val="both"/>
      </w:pPr>
    </w:p>
    <w:p w:rsidR="00D51F09" w:rsidRPr="006776EF" w:rsidRDefault="00D51F09" w:rsidP="00962B5A">
      <w:pPr>
        <w:tabs>
          <w:tab w:val="left" w:pos="2880"/>
        </w:tabs>
        <w:ind w:left="720" w:hanging="360"/>
      </w:pPr>
      <w:r w:rsidRPr="006776EF">
        <w:rPr>
          <w:b/>
        </w:rPr>
        <w:t xml:space="preserve">M. Noreen Herring, MD </w:t>
      </w:r>
      <w:r w:rsidRPr="003A0DE1">
        <w:t xml:space="preserve">– </w:t>
      </w:r>
      <w:r w:rsidR="0038331E">
        <w:t>first</w:t>
      </w:r>
      <w:r w:rsidRPr="006776EF">
        <w:t xml:space="preserve"> term (201</w:t>
      </w:r>
      <w:r w:rsidR="0038331E">
        <w:t>8</w:t>
      </w:r>
      <w:r w:rsidRPr="006776EF">
        <w:t>)</w:t>
      </w:r>
    </w:p>
    <w:p w:rsidR="00962B5A" w:rsidRPr="001C3225" w:rsidRDefault="00CB180F" w:rsidP="00962B5A">
      <w:pPr>
        <w:tabs>
          <w:tab w:val="left" w:pos="2880"/>
        </w:tabs>
        <w:ind w:left="720" w:hanging="360"/>
      </w:pPr>
      <w:r w:rsidRPr="006776EF">
        <w:rPr>
          <w:b/>
        </w:rPr>
        <w:t>Abhay K. Varma, MD</w:t>
      </w:r>
      <w:r w:rsidRPr="006776EF">
        <w:t xml:space="preserve"> </w:t>
      </w:r>
      <w:r w:rsidR="004A3369" w:rsidRPr="003A0DE1">
        <w:t xml:space="preserve">– </w:t>
      </w:r>
      <w:r w:rsidR="006776EF" w:rsidRPr="006776EF">
        <w:t>first</w:t>
      </w:r>
      <w:r w:rsidRPr="006776EF">
        <w:t xml:space="preserve"> term (</w:t>
      </w:r>
      <w:r w:rsidR="0038331E">
        <w:t>2019</w:t>
      </w:r>
      <w:r w:rsidR="006776EF" w:rsidRPr="006776EF">
        <w:t>)</w:t>
      </w:r>
    </w:p>
    <w:p w:rsidR="00962B5A" w:rsidRPr="002A0A45" w:rsidRDefault="00962B5A" w:rsidP="00962B5A">
      <w:pPr>
        <w:ind w:left="720" w:hanging="360"/>
        <w:rPr>
          <w:b/>
        </w:rPr>
      </w:pPr>
    </w:p>
    <w:p w:rsidR="00962B5A" w:rsidRDefault="00962B5A" w:rsidP="00962B5A">
      <w:pPr>
        <w:ind w:left="0"/>
      </w:pPr>
      <w:proofErr w:type="gramStart"/>
      <w:r w:rsidRPr="002A0A45">
        <w:rPr>
          <w:b/>
        </w:rPr>
        <w:t>Category B.</w:t>
      </w:r>
      <w:proofErr w:type="gramEnd"/>
      <w:r w:rsidRPr="002A0A45">
        <w:t xml:space="preserve"> Two medical doctors at large</w:t>
      </w:r>
      <w:r w:rsidR="00D51F09">
        <w:t xml:space="preserve"> specializing or significantly engaged in the treatment of people with an SCI</w:t>
      </w:r>
    </w:p>
    <w:p w:rsidR="0037772E" w:rsidRPr="002A0A45" w:rsidRDefault="0037772E" w:rsidP="00962B5A">
      <w:pPr>
        <w:ind w:left="0"/>
        <w:rPr>
          <w:b/>
        </w:rPr>
      </w:pPr>
    </w:p>
    <w:p w:rsidR="00962B5A" w:rsidRDefault="00A27A20" w:rsidP="00962B5A">
      <w:pPr>
        <w:ind w:left="720" w:hanging="360"/>
      </w:pPr>
      <w:r w:rsidRPr="00A27A20">
        <w:rPr>
          <w:b/>
        </w:rPr>
        <w:t>Heather W. Walker, MD</w:t>
      </w:r>
      <w:r w:rsidR="00962B5A" w:rsidRPr="00A27A20">
        <w:rPr>
          <w:b/>
        </w:rPr>
        <w:t xml:space="preserve"> </w:t>
      </w:r>
      <w:r w:rsidR="004A3369" w:rsidRPr="00A27A20">
        <w:t xml:space="preserve">– </w:t>
      </w:r>
      <w:r w:rsidRPr="00A27A20">
        <w:t xml:space="preserve">initial term </w:t>
      </w:r>
      <w:r w:rsidR="0038331E" w:rsidRPr="00A27A20">
        <w:t>(2017</w:t>
      </w:r>
      <w:r w:rsidR="0086743E" w:rsidRPr="00A27A20">
        <w:t>)</w:t>
      </w:r>
    </w:p>
    <w:p w:rsidR="00A27A20" w:rsidRPr="002A0A45" w:rsidRDefault="00A27A20" w:rsidP="00962B5A">
      <w:pPr>
        <w:ind w:left="720" w:hanging="360"/>
      </w:pPr>
      <w:r>
        <w:tab/>
        <w:t>*recommended for first full term (2021)</w:t>
      </w:r>
    </w:p>
    <w:p w:rsidR="00962B5A" w:rsidRDefault="00962B5A" w:rsidP="00962B5A">
      <w:pPr>
        <w:ind w:left="720" w:hanging="360"/>
      </w:pPr>
      <w:r w:rsidRPr="002A0A45">
        <w:rPr>
          <w:b/>
        </w:rPr>
        <w:t xml:space="preserve">Kevin </w:t>
      </w:r>
      <w:r w:rsidR="00D51F09">
        <w:rPr>
          <w:b/>
        </w:rPr>
        <w:t xml:space="preserve">W. </w:t>
      </w:r>
      <w:r w:rsidRPr="002A0A45">
        <w:rPr>
          <w:b/>
        </w:rPr>
        <w:t xml:space="preserve">Kopera, MD, MPH </w:t>
      </w:r>
      <w:r w:rsidR="004A3369" w:rsidRPr="003A0DE1">
        <w:t xml:space="preserve">– </w:t>
      </w:r>
      <w:r w:rsidR="0086743E">
        <w:t xml:space="preserve">first term </w:t>
      </w:r>
      <w:r w:rsidRPr="002A0A45">
        <w:t>(201</w:t>
      </w:r>
      <w:r w:rsidR="0086743E">
        <w:t>7</w:t>
      </w:r>
      <w:r w:rsidRPr="002A0A45">
        <w:t>)</w:t>
      </w:r>
    </w:p>
    <w:p w:rsidR="00A27A20" w:rsidRPr="002A0A45" w:rsidRDefault="00A27A20" w:rsidP="00962B5A">
      <w:pPr>
        <w:ind w:left="720" w:hanging="360"/>
      </w:pPr>
      <w:r>
        <w:tab/>
        <w:t>*recommended for second full term (2021)</w:t>
      </w:r>
    </w:p>
    <w:p w:rsidR="00962B5A" w:rsidRPr="002A0A45" w:rsidRDefault="00962B5A" w:rsidP="00962B5A">
      <w:pPr>
        <w:ind w:left="720" w:hanging="360"/>
      </w:pPr>
    </w:p>
    <w:p w:rsidR="00962B5A" w:rsidRDefault="00962B5A" w:rsidP="00962B5A">
      <w:pPr>
        <w:ind w:left="360" w:hanging="360"/>
      </w:pPr>
      <w:proofErr w:type="gramStart"/>
      <w:r w:rsidRPr="002A0A45">
        <w:rPr>
          <w:b/>
        </w:rPr>
        <w:t>Category C.</w:t>
      </w:r>
      <w:proofErr w:type="gramEnd"/>
      <w:r w:rsidRPr="002A0A45">
        <w:rPr>
          <w:b/>
        </w:rPr>
        <w:t xml:space="preserve"> </w:t>
      </w:r>
      <w:r w:rsidRPr="002A0A45">
        <w:t>Two members who have a</w:t>
      </w:r>
      <w:r>
        <w:t>n SCI</w:t>
      </w:r>
      <w:r w:rsidRPr="002A0A45">
        <w:t xml:space="preserve"> or a family member with a</w:t>
      </w:r>
      <w:r>
        <w:t>n SCI</w:t>
      </w:r>
    </w:p>
    <w:p w:rsidR="0037772E" w:rsidRPr="002A0A45" w:rsidRDefault="0037772E" w:rsidP="00962B5A">
      <w:pPr>
        <w:ind w:left="360" w:hanging="360"/>
        <w:rPr>
          <w:b/>
        </w:rPr>
      </w:pPr>
    </w:p>
    <w:p w:rsidR="00962B5A" w:rsidRPr="003364C3" w:rsidRDefault="007A26D2" w:rsidP="00962B5A">
      <w:pPr>
        <w:tabs>
          <w:tab w:val="left" w:pos="2880"/>
        </w:tabs>
        <w:ind w:left="720" w:hanging="360"/>
      </w:pPr>
      <w:r w:rsidRPr="003364C3">
        <w:rPr>
          <w:b/>
        </w:rPr>
        <w:t xml:space="preserve">Jeremy </w:t>
      </w:r>
      <w:r w:rsidR="00D51F09">
        <w:rPr>
          <w:b/>
        </w:rPr>
        <w:t xml:space="preserve">S. </w:t>
      </w:r>
      <w:r w:rsidRPr="003364C3">
        <w:rPr>
          <w:b/>
        </w:rPr>
        <w:t xml:space="preserve">Chapman </w:t>
      </w:r>
      <w:r w:rsidR="004A3369" w:rsidRPr="003A0DE1">
        <w:t xml:space="preserve">– </w:t>
      </w:r>
      <w:r w:rsidR="00A74AC6">
        <w:t>first</w:t>
      </w:r>
      <w:r w:rsidR="00470BB7" w:rsidRPr="003364C3">
        <w:t xml:space="preserve"> term </w:t>
      </w:r>
      <w:r w:rsidR="00B50184">
        <w:t>(2018</w:t>
      </w:r>
      <w:r w:rsidRPr="003364C3">
        <w:t>)</w:t>
      </w:r>
    </w:p>
    <w:p w:rsidR="00962B5A" w:rsidRPr="001C3225" w:rsidRDefault="0038331E" w:rsidP="00470BB7">
      <w:pPr>
        <w:ind w:left="360"/>
      </w:pPr>
      <w:r w:rsidRPr="0038331E">
        <w:rPr>
          <w:b/>
        </w:rPr>
        <w:t>Sherron M. Jackson, MD</w:t>
      </w:r>
      <w:r>
        <w:t xml:space="preserve"> </w:t>
      </w:r>
      <w:r w:rsidR="004A3369" w:rsidRPr="003A0DE1">
        <w:t xml:space="preserve">– </w:t>
      </w:r>
      <w:r>
        <w:t>first term (2019)</w:t>
      </w:r>
    </w:p>
    <w:p w:rsidR="00962B5A" w:rsidRPr="002A0A45" w:rsidRDefault="00962B5A" w:rsidP="00962B5A">
      <w:pPr>
        <w:ind w:left="720" w:hanging="360"/>
      </w:pPr>
    </w:p>
    <w:p w:rsidR="00962B5A" w:rsidRDefault="00962B5A" w:rsidP="00962B5A">
      <w:pPr>
        <w:ind w:left="0"/>
      </w:pPr>
      <w:proofErr w:type="gramStart"/>
      <w:r w:rsidRPr="002A0A45">
        <w:rPr>
          <w:b/>
        </w:rPr>
        <w:t>Category D.</w:t>
      </w:r>
      <w:proofErr w:type="gramEnd"/>
      <w:r w:rsidRPr="002A0A45">
        <w:rPr>
          <w:b/>
        </w:rPr>
        <w:t xml:space="preserve"> </w:t>
      </w:r>
      <w:r w:rsidRPr="002A0A45">
        <w:t>One at large medical doctor who is a member of the SC Medical Association</w:t>
      </w:r>
    </w:p>
    <w:p w:rsidR="0037772E" w:rsidRPr="002A0A45" w:rsidRDefault="0037772E" w:rsidP="00962B5A">
      <w:pPr>
        <w:ind w:left="0"/>
        <w:rPr>
          <w:b/>
        </w:rPr>
      </w:pPr>
    </w:p>
    <w:p w:rsidR="00962B5A" w:rsidRDefault="00A27A20" w:rsidP="00962B5A">
      <w:pPr>
        <w:ind w:left="720" w:right="-331" w:hanging="360"/>
      </w:pPr>
      <w:r w:rsidRPr="00A27A20">
        <w:rPr>
          <w:b/>
        </w:rPr>
        <w:t>Stephen E. Rawe, MD</w:t>
      </w:r>
      <w:r w:rsidR="00962B5A" w:rsidRPr="00A27A20">
        <w:rPr>
          <w:b/>
        </w:rPr>
        <w:t xml:space="preserve"> </w:t>
      </w:r>
      <w:r w:rsidR="004A3369" w:rsidRPr="00A27A20">
        <w:t xml:space="preserve">– </w:t>
      </w:r>
      <w:r w:rsidRPr="00A27A20">
        <w:t>first</w:t>
      </w:r>
      <w:r w:rsidR="0086743E" w:rsidRPr="00A27A20">
        <w:t xml:space="preserve"> term </w:t>
      </w:r>
      <w:r w:rsidRPr="00A27A20">
        <w:t>(2020</w:t>
      </w:r>
      <w:r w:rsidR="00962B5A" w:rsidRPr="00A27A20">
        <w:t>)</w:t>
      </w:r>
    </w:p>
    <w:p w:rsidR="009B1BE8" w:rsidRDefault="009B1BE8" w:rsidP="00962B5A">
      <w:pPr>
        <w:ind w:left="720" w:right="-331" w:hanging="360"/>
        <w:rPr>
          <w:rFonts w:ascii="Lucida Blackletter" w:hAnsi="Lucida Blackletter"/>
          <w:b/>
          <w:sz w:val="32"/>
        </w:rPr>
      </w:pPr>
    </w:p>
    <w:p w:rsidR="00962B5A" w:rsidRPr="00217888" w:rsidRDefault="00962B5A" w:rsidP="00962B5A">
      <w:pPr>
        <w:ind w:left="0" w:right="-331"/>
        <w:jc w:val="center"/>
        <w:rPr>
          <w:b/>
          <w:sz w:val="32"/>
        </w:rPr>
      </w:pPr>
      <w:r w:rsidRPr="005D4EC1">
        <w:rPr>
          <w:b/>
          <w:sz w:val="32"/>
        </w:rPr>
        <w:t>Passing of the Gavel</w:t>
      </w:r>
    </w:p>
    <w:p w:rsidR="00962B5A" w:rsidRPr="00217888" w:rsidRDefault="00962B5A" w:rsidP="00962B5A">
      <w:pPr>
        <w:ind w:left="0" w:right="-331"/>
        <w:rPr>
          <w:b/>
        </w:rPr>
      </w:pPr>
    </w:p>
    <w:p w:rsidR="00CB4026" w:rsidRDefault="00962B5A" w:rsidP="00A27A20">
      <w:pPr>
        <w:ind w:left="0" w:right="-331"/>
        <w:rPr>
          <w:b/>
          <w:sz w:val="32"/>
          <w:szCs w:val="32"/>
          <w:highlight w:val="green"/>
        </w:rPr>
      </w:pPr>
      <w:r w:rsidRPr="00217888">
        <w:t>The SCIRF B</w:t>
      </w:r>
      <w:r w:rsidR="004A3369">
        <w:t xml:space="preserve">OD </w:t>
      </w:r>
      <w:r w:rsidR="00E004AC">
        <w:t xml:space="preserve">re-elected </w:t>
      </w:r>
      <w:r w:rsidR="0070563D">
        <w:t xml:space="preserve">Dr. Kevin </w:t>
      </w:r>
      <w:r w:rsidR="004A3369">
        <w:t xml:space="preserve">W. </w:t>
      </w:r>
      <w:r w:rsidR="0070563D">
        <w:t>Kopera as the Board Chair at the fall Boa</w:t>
      </w:r>
      <w:r w:rsidR="00626384">
        <w:t>r</w:t>
      </w:r>
      <w:r w:rsidR="0070563D">
        <w:t xml:space="preserve">d meeting in </w:t>
      </w:r>
      <w:r w:rsidR="00E004AC">
        <w:t>201</w:t>
      </w:r>
      <w:r w:rsidR="00633003">
        <w:t>6</w:t>
      </w:r>
      <w:r w:rsidR="0070563D">
        <w:t xml:space="preserve"> and </w:t>
      </w:r>
      <w:r w:rsidR="00E004AC">
        <w:t xml:space="preserve">he </w:t>
      </w:r>
      <w:r w:rsidR="0070563D">
        <w:t xml:space="preserve">began serving </w:t>
      </w:r>
      <w:r w:rsidR="00E004AC">
        <w:t xml:space="preserve">his </w:t>
      </w:r>
      <w:r w:rsidR="00633003">
        <w:t>third</w:t>
      </w:r>
      <w:r w:rsidR="00E004AC">
        <w:t xml:space="preserve"> year as Chair</w:t>
      </w:r>
      <w:r w:rsidR="0070563D">
        <w:t xml:space="preserve"> in March of 201</w:t>
      </w:r>
      <w:r w:rsidR="00633003">
        <w:t>7</w:t>
      </w:r>
      <w:r w:rsidR="0070563D">
        <w:t>.</w:t>
      </w:r>
      <w:r w:rsidR="00CB4026">
        <w:rPr>
          <w:b/>
          <w:sz w:val="32"/>
          <w:szCs w:val="32"/>
          <w:highlight w:val="green"/>
        </w:rPr>
        <w:br w:type="page"/>
      </w:r>
    </w:p>
    <w:p w:rsidR="000F5736" w:rsidRDefault="000F5736" w:rsidP="00405E83">
      <w:pPr>
        <w:spacing w:after="240"/>
        <w:jc w:val="center"/>
        <w:rPr>
          <w:b/>
          <w:sz w:val="32"/>
          <w:szCs w:val="32"/>
        </w:rPr>
      </w:pPr>
      <w:r w:rsidRPr="005D4EC1">
        <w:rPr>
          <w:b/>
          <w:sz w:val="32"/>
          <w:szCs w:val="32"/>
        </w:rPr>
        <w:lastRenderedPageBreak/>
        <w:t>Meetings</w:t>
      </w:r>
    </w:p>
    <w:p w:rsidR="008833A1" w:rsidRPr="008833A1" w:rsidRDefault="008833A1" w:rsidP="00626384">
      <w:pPr>
        <w:spacing w:after="0"/>
        <w:ind w:left="0"/>
        <w:rPr>
          <w:szCs w:val="32"/>
        </w:rPr>
      </w:pPr>
      <w:r w:rsidRPr="008833A1">
        <w:rPr>
          <w:szCs w:val="32"/>
        </w:rPr>
        <w:t>The B</w:t>
      </w:r>
      <w:r w:rsidR="004A3369">
        <w:rPr>
          <w:szCs w:val="32"/>
        </w:rPr>
        <w:t>OD</w:t>
      </w:r>
      <w:r w:rsidRPr="008833A1">
        <w:rPr>
          <w:szCs w:val="32"/>
        </w:rPr>
        <w:t xml:space="preserve"> h</w:t>
      </w:r>
      <w:r w:rsidR="001976CD">
        <w:rPr>
          <w:szCs w:val="32"/>
        </w:rPr>
        <w:t>olds in</w:t>
      </w:r>
      <w:r w:rsidR="004C12A3">
        <w:rPr>
          <w:szCs w:val="32"/>
        </w:rPr>
        <w:t>-</w:t>
      </w:r>
      <w:r w:rsidR="001976CD">
        <w:rPr>
          <w:szCs w:val="32"/>
        </w:rPr>
        <w:t xml:space="preserve">person </w:t>
      </w:r>
      <w:r w:rsidR="0086743E">
        <w:rPr>
          <w:szCs w:val="32"/>
        </w:rPr>
        <w:t>meetings, usually 2-3 per year, to address the organization of the</w:t>
      </w:r>
      <w:r w:rsidR="00D51F09">
        <w:rPr>
          <w:szCs w:val="32"/>
        </w:rPr>
        <w:t xml:space="preserve"> SCIRF</w:t>
      </w:r>
      <w:r w:rsidR="0086743E">
        <w:rPr>
          <w:szCs w:val="32"/>
        </w:rPr>
        <w:t xml:space="preserve"> as well as directional goals</w:t>
      </w:r>
      <w:r w:rsidRPr="008833A1">
        <w:rPr>
          <w:szCs w:val="32"/>
        </w:rPr>
        <w:t>.  Meeting dates, locations and select photos are included below.</w:t>
      </w:r>
      <w:r w:rsidR="004C12A3">
        <w:rPr>
          <w:szCs w:val="32"/>
        </w:rPr>
        <w:t xml:space="preserve">  The B</w:t>
      </w:r>
      <w:r w:rsidR="004A3369">
        <w:rPr>
          <w:szCs w:val="32"/>
        </w:rPr>
        <w:t xml:space="preserve">OD </w:t>
      </w:r>
      <w:r w:rsidR="00A87CDA">
        <w:rPr>
          <w:szCs w:val="32"/>
        </w:rPr>
        <w:t>is responsible for approving all grants awarded</w:t>
      </w:r>
      <w:r w:rsidR="005556A7">
        <w:rPr>
          <w:szCs w:val="32"/>
        </w:rPr>
        <w:t xml:space="preserve"> as well as budgets for </w:t>
      </w:r>
      <w:r w:rsidR="002C024C">
        <w:rPr>
          <w:szCs w:val="32"/>
        </w:rPr>
        <w:t>A</w:t>
      </w:r>
      <w:r w:rsidR="005556A7">
        <w:rPr>
          <w:szCs w:val="32"/>
        </w:rPr>
        <w:t xml:space="preserve">dministrative and </w:t>
      </w:r>
      <w:r w:rsidR="002C024C">
        <w:rPr>
          <w:szCs w:val="32"/>
        </w:rPr>
        <w:t>R</w:t>
      </w:r>
      <w:r w:rsidR="005556A7">
        <w:rPr>
          <w:szCs w:val="32"/>
        </w:rPr>
        <w:t xml:space="preserve">esearch </w:t>
      </w:r>
      <w:r w:rsidR="002C024C">
        <w:rPr>
          <w:szCs w:val="32"/>
        </w:rPr>
        <w:t>C</w:t>
      </w:r>
      <w:r w:rsidR="005556A7">
        <w:rPr>
          <w:szCs w:val="32"/>
        </w:rPr>
        <w:t>ore functions.</w:t>
      </w:r>
    </w:p>
    <w:p w:rsidR="0070563D" w:rsidRDefault="0070563D" w:rsidP="0070563D">
      <w:pPr>
        <w:spacing w:after="0"/>
        <w:ind w:left="720"/>
        <w:jc w:val="center"/>
        <w:rPr>
          <w:i/>
          <w:szCs w:val="32"/>
        </w:rPr>
      </w:pPr>
    </w:p>
    <w:p w:rsidR="0070563D" w:rsidRDefault="00A27A20" w:rsidP="00626384">
      <w:pPr>
        <w:spacing w:after="240"/>
        <w:ind w:left="0"/>
        <w:rPr>
          <w:b/>
          <w:szCs w:val="32"/>
          <w:u w:val="single"/>
        </w:rPr>
      </w:pPr>
      <w:r w:rsidRPr="00E76AB8">
        <w:rPr>
          <w:b/>
          <w:szCs w:val="32"/>
          <w:u w:val="single"/>
        </w:rPr>
        <w:t>December 9, 2016 – MUSC, Charleston</w:t>
      </w:r>
    </w:p>
    <w:p w:rsidR="00A27A20" w:rsidRDefault="00A27A20" w:rsidP="00626384">
      <w:pPr>
        <w:spacing w:after="240"/>
        <w:ind w:left="0"/>
        <w:rPr>
          <w:b/>
          <w:szCs w:val="32"/>
          <w:u w:val="single"/>
        </w:rPr>
      </w:pPr>
    </w:p>
    <w:p w:rsidR="00A27A20" w:rsidRPr="00395B43" w:rsidRDefault="00A27A20" w:rsidP="00A27A20">
      <w:pPr>
        <w:spacing w:after="240"/>
        <w:ind w:left="0"/>
        <w:jc w:val="center"/>
        <w:rPr>
          <w:szCs w:val="32"/>
        </w:rPr>
      </w:pPr>
      <w:r>
        <w:rPr>
          <w:noProof/>
          <w:lang w:eastAsia="en-US"/>
        </w:rPr>
        <w:drawing>
          <wp:inline distT="0" distB="0" distL="0" distR="0" wp14:anchorId="3FE7C84E" wp14:editId="39FC1CF9">
            <wp:extent cx="4272280" cy="2964180"/>
            <wp:effectExtent l="114300" t="57150" r="71120" b="160020"/>
            <wp:docPr id="11" name="Picture 11" descr="Group Photo of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hoto of Boa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2280" cy="29641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27A20" w:rsidRDefault="00A27A20" w:rsidP="00B359E6">
      <w:pPr>
        <w:tabs>
          <w:tab w:val="left" w:pos="270"/>
        </w:tabs>
        <w:spacing w:after="0"/>
        <w:ind w:left="270" w:hanging="270"/>
        <w:jc w:val="center"/>
        <w:rPr>
          <w:color w:val="000000"/>
          <w:szCs w:val="20"/>
          <w:shd w:val="clear" w:color="auto" w:fill="FFFFFF"/>
        </w:rPr>
      </w:pPr>
      <w:r>
        <w:rPr>
          <w:color w:val="000000"/>
          <w:szCs w:val="20"/>
          <w:shd w:val="clear" w:color="auto" w:fill="FFFFFF"/>
        </w:rPr>
        <w:t xml:space="preserve">Back Row: </w:t>
      </w:r>
      <w:r w:rsidRPr="00A27A20">
        <w:rPr>
          <w:color w:val="000000"/>
          <w:szCs w:val="20"/>
          <w:shd w:val="clear" w:color="auto" w:fill="FFFFFF"/>
        </w:rPr>
        <w:t xml:space="preserve">Steve Rawe, Abhay K. Varma, </w:t>
      </w:r>
      <w:proofErr w:type="spellStart"/>
      <w:r w:rsidRPr="00A27A20">
        <w:rPr>
          <w:color w:val="000000"/>
          <w:szCs w:val="20"/>
          <w:shd w:val="clear" w:color="auto" w:fill="FFFFFF"/>
        </w:rPr>
        <w:t>Naren</w:t>
      </w:r>
      <w:proofErr w:type="spellEnd"/>
      <w:r w:rsidRPr="00A27A20">
        <w:rPr>
          <w:color w:val="000000"/>
          <w:szCs w:val="20"/>
          <w:shd w:val="clear" w:color="auto" w:fill="FFFFFF"/>
        </w:rPr>
        <w:t xml:space="preserve"> Banik</w:t>
      </w:r>
      <w:r>
        <w:rPr>
          <w:color w:val="000000"/>
          <w:szCs w:val="20"/>
          <w:shd w:val="clear" w:color="auto" w:fill="FFFFFF"/>
        </w:rPr>
        <w:t>,</w:t>
      </w:r>
    </w:p>
    <w:p w:rsidR="00A27A20" w:rsidRDefault="00A27A20" w:rsidP="00B359E6">
      <w:pPr>
        <w:tabs>
          <w:tab w:val="left" w:pos="270"/>
        </w:tabs>
        <w:spacing w:after="0"/>
        <w:ind w:left="270" w:hanging="270"/>
        <w:jc w:val="center"/>
        <w:rPr>
          <w:color w:val="000000"/>
          <w:szCs w:val="20"/>
          <w:shd w:val="clear" w:color="auto" w:fill="FFFFFF"/>
        </w:rPr>
      </w:pPr>
      <w:r>
        <w:rPr>
          <w:color w:val="000000"/>
          <w:szCs w:val="20"/>
          <w:shd w:val="clear" w:color="auto" w:fill="FFFFFF"/>
        </w:rPr>
        <w:t xml:space="preserve">M. Noreen Herring, </w:t>
      </w:r>
      <w:r w:rsidRPr="00A27A20">
        <w:rPr>
          <w:color w:val="000000"/>
          <w:szCs w:val="20"/>
          <w:shd w:val="clear" w:color="auto" w:fill="FFFFFF"/>
        </w:rPr>
        <w:t>Heather Walker, Kevin W. Kopera</w:t>
      </w:r>
    </w:p>
    <w:p w:rsidR="00787DCE" w:rsidRDefault="00A27A20" w:rsidP="00B359E6">
      <w:pPr>
        <w:tabs>
          <w:tab w:val="left" w:pos="270"/>
        </w:tabs>
        <w:spacing w:after="0"/>
        <w:ind w:left="270" w:hanging="270"/>
        <w:jc w:val="center"/>
        <w:rPr>
          <w:color w:val="000000"/>
          <w:szCs w:val="20"/>
          <w:shd w:val="clear" w:color="auto" w:fill="FFFFFF"/>
        </w:rPr>
      </w:pPr>
      <w:r w:rsidRPr="00A27A20">
        <w:rPr>
          <w:color w:val="000000"/>
          <w:szCs w:val="20"/>
          <w:shd w:val="clear" w:color="auto" w:fill="FFFFFF"/>
        </w:rPr>
        <w:t>Front Row: Catherine Leigh Graham, James S. Krause, Jeremy Chapman</w:t>
      </w:r>
    </w:p>
    <w:p w:rsidR="00A27A20" w:rsidRPr="00A27A20" w:rsidRDefault="00A27A20" w:rsidP="00B359E6">
      <w:pPr>
        <w:tabs>
          <w:tab w:val="left" w:pos="270"/>
        </w:tabs>
        <w:spacing w:after="0"/>
        <w:ind w:left="270" w:hanging="270"/>
        <w:jc w:val="center"/>
        <w:rPr>
          <w:color w:val="000000"/>
          <w:szCs w:val="20"/>
          <w:shd w:val="clear" w:color="auto" w:fill="FFFFFF"/>
        </w:rPr>
      </w:pPr>
      <w:r>
        <w:rPr>
          <w:color w:val="000000"/>
          <w:szCs w:val="20"/>
          <w:shd w:val="clear" w:color="auto" w:fill="FFFFFF"/>
        </w:rPr>
        <w:t>Via Phone:  Sherron M. Jackson</w:t>
      </w:r>
    </w:p>
    <w:p w:rsidR="00A27A20" w:rsidRPr="00395B43" w:rsidRDefault="00A27A20" w:rsidP="00B359E6">
      <w:pPr>
        <w:tabs>
          <w:tab w:val="left" w:pos="270"/>
        </w:tabs>
        <w:spacing w:after="0"/>
        <w:ind w:left="270" w:hanging="270"/>
        <w:jc w:val="center"/>
        <w:rPr>
          <w:szCs w:val="32"/>
        </w:rPr>
      </w:pPr>
    </w:p>
    <w:p w:rsidR="00395B43" w:rsidRDefault="00395B43" w:rsidP="00800E34">
      <w:pPr>
        <w:spacing w:after="0"/>
        <w:ind w:left="0"/>
        <w:rPr>
          <w:szCs w:val="32"/>
          <w:highlight w:val="yellow"/>
        </w:rPr>
      </w:pPr>
    </w:p>
    <w:p w:rsidR="00E76AB8" w:rsidRPr="00E76AB8" w:rsidRDefault="00E76AB8" w:rsidP="00800E34">
      <w:pPr>
        <w:spacing w:after="0"/>
        <w:ind w:left="0"/>
        <w:rPr>
          <w:szCs w:val="32"/>
        </w:rPr>
      </w:pPr>
      <w:r w:rsidRPr="00E76AB8">
        <w:rPr>
          <w:b/>
          <w:szCs w:val="32"/>
          <w:u w:val="single"/>
        </w:rPr>
        <w:t>April 21, 2017 – MUSC, Charleston</w:t>
      </w:r>
      <w:r>
        <w:rPr>
          <w:szCs w:val="32"/>
        </w:rPr>
        <w:t xml:space="preserve"> – No picture available</w:t>
      </w:r>
    </w:p>
    <w:p w:rsidR="00395B43" w:rsidRDefault="00395B43" w:rsidP="00800E34">
      <w:pPr>
        <w:spacing w:after="0"/>
        <w:ind w:left="0"/>
        <w:rPr>
          <w:szCs w:val="32"/>
          <w:highlight w:val="yellow"/>
        </w:rPr>
      </w:pPr>
    </w:p>
    <w:p w:rsidR="00CB4026" w:rsidRDefault="00CB4026" w:rsidP="004D49EF">
      <w:pPr>
        <w:spacing w:after="0"/>
        <w:ind w:left="720"/>
        <w:jc w:val="center"/>
        <w:rPr>
          <w:b/>
          <w:sz w:val="32"/>
          <w:szCs w:val="32"/>
        </w:rPr>
      </w:pPr>
    </w:p>
    <w:p w:rsidR="006B564D" w:rsidRDefault="006B564D">
      <w:pPr>
        <w:spacing w:after="200" w:line="276" w:lineRule="auto"/>
        <w:ind w:left="0"/>
        <w:rPr>
          <w:b/>
          <w:sz w:val="32"/>
          <w:szCs w:val="32"/>
        </w:rPr>
      </w:pPr>
      <w:r>
        <w:rPr>
          <w:b/>
          <w:sz w:val="32"/>
          <w:szCs w:val="32"/>
        </w:rPr>
        <w:br w:type="page"/>
      </w:r>
    </w:p>
    <w:p w:rsidR="00405E83" w:rsidRPr="00356081" w:rsidRDefault="00405E83" w:rsidP="004D49EF">
      <w:pPr>
        <w:spacing w:after="0"/>
        <w:ind w:left="720"/>
        <w:jc w:val="center"/>
        <w:rPr>
          <w:b/>
          <w:sz w:val="32"/>
          <w:szCs w:val="32"/>
        </w:rPr>
      </w:pPr>
      <w:r w:rsidRPr="00356081">
        <w:rPr>
          <w:b/>
          <w:sz w:val="32"/>
          <w:szCs w:val="32"/>
        </w:rPr>
        <w:lastRenderedPageBreak/>
        <w:t xml:space="preserve">PART </w:t>
      </w:r>
      <w:r w:rsidR="00AE2470" w:rsidRPr="00356081">
        <w:rPr>
          <w:b/>
          <w:sz w:val="32"/>
          <w:szCs w:val="32"/>
        </w:rPr>
        <w:t>I</w:t>
      </w:r>
      <w:r w:rsidR="006C0522" w:rsidRPr="00356081">
        <w:rPr>
          <w:b/>
          <w:sz w:val="32"/>
          <w:szCs w:val="32"/>
        </w:rPr>
        <w:t>X</w:t>
      </w:r>
      <w:r w:rsidRPr="00356081">
        <w:rPr>
          <w:b/>
          <w:sz w:val="32"/>
          <w:szCs w:val="32"/>
        </w:rPr>
        <w:t xml:space="preserve">:  </w:t>
      </w:r>
      <w:r w:rsidR="00294A98" w:rsidRPr="00356081">
        <w:rPr>
          <w:b/>
          <w:sz w:val="32"/>
          <w:szCs w:val="32"/>
        </w:rPr>
        <w:t>RESEARCH OVERVIEW</w:t>
      </w:r>
    </w:p>
    <w:p w:rsidR="00E21A93" w:rsidRPr="00356081" w:rsidRDefault="00E21A93" w:rsidP="004D49EF">
      <w:pPr>
        <w:spacing w:after="0"/>
        <w:ind w:left="720"/>
        <w:jc w:val="center"/>
        <w:rPr>
          <w:b/>
          <w:sz w:val="32"/>
          <w:szCs w:val="32"/>
        </w:rPr>
      </w:pPr>
    </w:p>
    <w:p w:rsidR="00356081" w:rsidRPr="00356081" w:rsidRDefault="00356081" w:rsidP="00356081">
      <w:pPr>
        <w:pStyle w:val="NormalWeb"/>
        <w:rPr>
          <w:rFonts w:ascii="Arial" w:hAnsi="Arial" w:cs="Arial"/>
        </w:rPr>
      </w:pPr>
      <w:r w:rsidRPr="00356081">
        <w:rPr>
          <w:rFonts w:ascii="Arial" w:hAnsi="Arial" w:cs="Arial"/>
        </w:rPr>
        <w:t>During the past year, the SCIRF funded several types of activities that included: (1) basic science research, (2) rehabilitation or clinical studies, (3) epidemiologic or outcomes research, (4) and infrastructure, stakeholder involvement, and training. These are essential areas to supporting the range of activities required to meet the SCIRF mission.</w:t>
      </w:r>
    </w:p>
    <w:p w:rsidR="00356081" w:rsidRPr="00356081" w:rsidRDefault="00356081" w:rsidP="00356081">
      <w:pPr>
        <w:pStyle w:val="NormalWeb"/>
        <w:rPr>
          <w:rFonts w:ascii="Arial" w:hAnsi="Arial" w:cs="Arial"/>
        </w:rPr>
      </w:pPr>
    </w:p>
    <w:p w:rsidR="00356081" w:rsidRPr="00356081" w:rsidRDefault="00356081" w:rsidP="00356081">
      <w:pPr>
        <w:spacing w:after="0"/>
        <w:ind w:left="0"/>
      </w:pPr>
      <w:r w:rsidRPr="00DB335A">
        <w:t xml:space="preserve">We are funding a new special initiative on </w:t>
      </w:r>
      <w:r w:rsidRPr="00DB335A">
        <w:rPr>
          <w:i/>
        </w:rPr>
        <w:t>basic science</w:t>
      </w:r>
      <w:r w:rsidRPr="00DB335A">
        <w:t xml:space="preserve"> research under the leadership of the associate scientific director, Dr. </w:t>
      </w:r>
      <w:proofErr w:type="spellStart"/>
      <w:r w:rsidR="00066D55">
        <w:t>Naren</w:t>
      </w:r>
      <w:proofErr w:type="spellEnd"/>
      <w:r w:rsidR="00066D55">
        <w:t xml:space="preserve"> </w:t>
      </w:r>
      <w:r w:rsidRPr="00DB335A">
        <w:t xml:space="preserve">Banik. This initiative ensures we will continue to focus on the most basic studies to help us understand SCI and develop interventions to minimize its consequences. In addition to this new five-year initiative, other important basic science studies include an investigation of the role of neuron-specific </w:t>
      </w:r>
      <w:proofErr w:type="spellStart"/>
      <w:r w:rsidRPr="00DB335A">
        <w:t>enolase</w:t>
      </w:r>
      <w:proofErr w:type="spellEnd"/>
      <w:r w:rsidRPr="00DB335A">
        <w:t xml:space="preserve"> (NSE) in the alterations of inflammatory processes following SCI in rats (Haque) and the effects of </w:t>
      </w:r>
      <w:proofErr w:type="spellStart"/>
      <w:r w:rsidRPr="00DB335A">
        <w:t>formoterol</w:t>
      </w:r>
      <w:proofErr w:type="spellEnd"/>
      <w:r w:rsidRPr="00DB335A">
        <w:t xml:space="preserve"> on inflammation and the role of complement in the inflammatory process (Tomlinson, </w:t>
      </w:r>
      <w:proofErr w:type="spellStart"/>
      <w:r w:rsidRPr="00DB335A">
        <w:t>Schnellman</w:t>
      </w:r>
      <w:proofErr w:type="spellEnd"/>
      <w:r w:rsidRPr="00DB335A">
        <w:t xml:space="preserve">). These studies are important for future interventions targeting the inflammatory process. Other studies target the cellular model system to examine the effect of thrombin and in mixed glial cell cultures (Turgeon) and combination therapy using micro-RNAs miR-96 and </w:t>
      </w:r>
      <w:proofErr w:type="spellStart"/>
      <w:r w:rsidRPr="00DB335A">
        <w:t>bororetinoid</w:t>
      </w:r>
      <w:proofErr w:type="spellEnd"/>
      <w:r w:rsidRPr="00DB335A">
        <w:t xml:space="preserve"> BIT-5 to improve motor function following SCI (Ray). In a different type of project, Dr. </w:t>
      </w:r>
      <w:r w:rsidR="00066D55">
        <w:t xml:space="preserve">Supriti </w:t>
      </w:r>
      <w:r w:rsidRPr="00DB335A">
        <w:t>Samantaray</w:t>
      </w:r>
      <w:r w:rsidR="00066D55">
        <w:t xml:space="preserve"> from MUSC</w:t>
      </w:r>
      <w:r w:rsidRPr="00DB335A">
        <w:t xml:space="preserve"> investigated the correlation between gait dynamics and molecular markers of repair and regeneration in rat SCI at different times to identify predictors of functional recovery. Dr. </w:t>
      </w:r>
      <w:proofErr w:type="spellStart"/>
      <w:r w:rsidR="00066D55">
        <w:t>Jeoung</w:t>
      </w:r>
      <w:proofErr w:type="spellEnd"/>
      <w:r w:rsidR="00066D55">
        <w:t xml:space="preserve"> </w:t>
      </w:r>
      <w:proofErr w:type="spellStart"/>
      <w:r w:rsidR="00066D55">
        <w:t>Soo</w:t>
      </w:r>
      <w:proofErr w:type="spellEnd"/>
      <w:r w:rsidR="00066D55">
        <w:t xml:space="preserve"> </w:t>
      </w:r>
      <w:r w:rsidRPr="00DB335A">
        <w:t xml:space="preserve">Lee from Clemson University is investigating the axonal regeneration in SCI using neuron-specific </w:t>
      </w:r>
      <w:proofErr w:type="spellStart"/>
      <w:r w:rsidRPr="00DB335A">
        <w:t>neurotherapeutics</w:t>
      </w:r>
      <w:proofErr w:type="spellEnd"/>
      <w:r w:rsidRPr="00DB335A">
        <w:t xml:space="preserve"> in a rat model. Lastly, funds also provided an opportunity for a College of Charleston student (</w:t>
      </w:r>
      <w:proofErr w:type="spellStart"/>
      <w:r w:rsidRPr="00DB335A">
        <w:t>Totaro</w:t>
      </w:r>
      <w:proofErr w:type="spellEnd"/>
      <w:r w:rsidRPr="00DB335A">
        <w:t xml:space="preserve">) to work in Dr. </w:t>
      </w:r>
      <w:proofErr w:type="spellStart"/>
      <w:r w:rsidR="00066D55">
        <w:t>Naren</w:t>
      </w:r>
      <w:proofErr w:type="spellEnd"/>
      <w:r w:rsidR="00066D55">
        <w:t xml:space="preserve"> </w:t>
      </w:r>
      <w:proofErr w:type="spellStart"/>
      <w:r w:rsidRPr="00DB335A">
        <w:t>Banik’s</w:t>
      </w:r>
      <w:proofErr w:type="spellEnd"/>
      <w:r w:rsidRPr="00DB335A">
        <w:t xml:space="preserve"> laboratory to investigate the mechanisms of </w:t>
      </w:r>
      <w:proofErr w:type="spellStart"/>
      <w:r w:rsidRPr="00DB335A">
        <w:t>oligodendrocyte</w:t>
      </w:r>
      <w:proofErr w:type="spellEnd"/>
      <w:r w:rsidRPr="00DB335A">
        <w:t xml:space="preserve"> damage and survival.</w:t>
      </w:r>
      <w:r w:rsidRPr="00356081">
        <w:t xml:space="preserve">  </w:t>
      </w:r>
    </w:p>
    <w:p w:rsidR="00356081" w:rsidRPr="00356081" w:rsidRDefault="00356081" w:rsidP="00356081">
      <w:pPr>
        <w:spacing w:after="0"/>
      </w:pPr>
    </w:p>
    <w:p w:rsidR="00356081" w:rsidRPr="00356081" w:rsidRDefault="00356081" w:rsidP="00356081">
      <w:pPr>
        <w:pStyle w:val="NormalWeb"/>
        <w:rPr>
          <w:rFonts w:ascii="Arial" w:hAnsi="Arial" w:cs="Arial"/>
        </w:rPr>
      </w:pPr>
      <w:r w:rsidRPr="00356081">
        <w:rPr>
          <w:rFonts w:ascii="Arial" w:hAnsi="Arial" w:cs="Arial"/>
        </w:rPr>
        <w:t xml:space="preserve">During the past year we have continued to support state-of-the-art research on rehabilitative interventions. Dr. </w:t>
      </w:r>
      <w:r w:rsidR="00066D55">
        <w:rPr>
          <w:rFonts w:ascii="Arial" w:hAnsi="Arial" w:cs="Arial"/>
        </w:rPr>
        <w:t xml:space="preserve">Aiko </w:t>
      </w:r>
      <w:r w:rsidRPr="00356081">
        <w:rPr>
          <w:rFonts w:ascii="Arial" w:hAnsi="Arial" w:cs="Arial"/>
        </w:rPr>
        <w:t>Thompson</w:t>
      </w:r>
      <w:r w:rsidR="00066D55">
        <w:rPr>
          <w:rFonts w:ascii="Arial" w:hAnsi="Arial" w:cs="Arial"/>
        </w:rPr>
        <w:t xml:space="preserve"> from MUSC</w:t>
      </w:r>
      <w:r w:rsidRPr="00356081">
        <w:rPr>
          <w:rFonts w:ascii="Arial" w:hAnsi="Arial" w:cs="Arial"/>
        </w:rPr>
        <w:t xml:space="preserve"> continues her innovative research on the modulation of stretch reflexes during walking after SCI, utilizing these reflexes to improve gait and function. A second study has witnessed new progress in the use of virtual-reality exercise training, conducted at Roger C Peace</w:t>
      </w:r>
      <w:r w:rsidR="00066D55">
        <w:rPr>
          <w:rFonts w:ascii="Arial" w:hAnsi="Arial" w:cs="Arial"/>
        </w:rPr>
        <w:t xml:space="preserve"> by Dr. Jennifer </w:t>
      </w:r>
      <w:proofErr w:type="spellStart"/>
      <w:r w:rsidR="00066D55">
        <w:rPr>
          <w:rFonts w:ascii="Arial" w:hAnsi="Arial" w:cs="Arial"/>
        </w:rPr>
        <w:t>Trilk</w:t>
      </w:r>
      <w:proofErr w:type="spellEnd"/>
      <w:r w:rsidRPr="00356081">
        <w:rPr>
          <w:rFonts w:ascii="Arial" w:hAnsi="Arial" w:cs="Arial"/>
        </w:rPr>
        <w:t xml:space="preserve">. </w:t>
      </w:r>
      <w:r w:rsidRPr="00CB673C">
        <w:rPr>
          <w:rFonts w:ascii="Arial" w:hAnsi="Arial" w:cs="Arial"/>
        </w:rPr>
        <w:t xml:space="preserve">Dr. </w:t>
      </w:r>
      <w:r w:rsidR="00066D55" w:rsidRPr="00CB673C">
        <w:rPr>
          <w:rFonts w:ascii="Arial" w:hAnsi="Arial" w:cs="Arial"/>
        </w:rPr>
        <w:t xml:space="preserve">Susan </w:t>
      </w:r>
      <w:r w:rsidRPr="00CB673C">
        <w:rPr>
          <w:rFonts w:ascii="Arial" w:hAnsi="Arial" w:cs="Arial"/>
        </w:rPr>
        <w:t>Newman</w:t>
      </w:r>
      <w:r w:rsidR="00066D55" w:rsidRPr="00CB673C">
        <w:rPr>
          <w:rFonts w:ascii="Arial" w:hAnsi="Arial" w:cs="Arial"/>
        </w:rPr>
        <w:t xml:space="preserve"> from MUSC</w:t>
      </w:r>
      <w:r w:rsidRPr="00CB673C">
        <w:rPr>
          <w:rFonts w:ascii="Arial" w:hAnsi="Arial" w:cs="Arial"/>
        </w:rPr>
        <w:t xml:space="preserve"> continues to develop a self-management intervention to reduce the likelihood of seconda</w:t>
      </w:r>
      <w:r w:rsidR="00CB673C" w:rsidRPr="00CB673C">
        <w:rPr>
          <w:rFonts w:ascii="Arial" w:hAnsi="Arial" w:cs="Arial"/>
        </w:rPr>
        <w:t>ry health conditions.</w:t>
      </w:r>
    </w:p>
    <w:p w:rsidR="00356081" w:rsidRPr="00356081" w:rsidRDefault="00356081" w:rsidP="00356081">
      <w:pPr>
        <w:pStyle w:val="NormalWeb"/>
        <w:rPr>
          <w:rFonts w:ascii="Arial" w:hAnsi="Arial" w:cs="Arial"/>
        </w:rPr>
      </w:pPr>
    </w:p>
    <w:p w:rsidR="00356081" w:rsidRPr="00356081" w:rsidRDefault="00356081" w:rsidP="00356081">
      <w:pPr>
        <w:pStyle w:val="NormalWeb"/>
        <w:rPr>
          <w:rFonts w:ascii="Arial" w:hAnsi="Arial" w:cs="Arial"/>
        </w:rPr>
      </w:pPr>
      <w:r w:rsidRPr="00356081">
        <w:rPr>
          <w:rFonts w:ascii="Arial" w:hAnsi="Arial" w:cs="Arial"/>
        </w:rPr>
        <w:t xml:space="preserve">There are three related initiatives to enhance our understanding of the </w:t>
      </w:r>
      <w:r w:rsidRPr="00356081">
        <w:rPr>
          <w:rFonts w:ascii="Arial" w:hAnsi="Arial" w:cs="Arial"/>
          <w:i/>
        </w:rPr>
        <w:t>epidemiology</w:t>
      </w:r>
      <w:r w:rsidRPr="00356081">
        <w:rPr>
          <w:rFonts w:ascii="Arial" w:hAnsi="Arial" w:cs="Arial"/>
        </w:rPr>
        <w:t xml:space="preserve"> and the </w:t>
      </w:r>
      <w:r w:rsidRPr="00356081">
        <w:rPr>
          <w:rFonts w:ascii="Arial" w:hAnsi="Arial" w:cs="Arial"/>
          <w:i/>
        </w:rPr>
        <w:t>outcomes</w:t>
      </w:r>
      <w:r w:rsidRPr="00356081">
        <w:rPr>
          <w:rFonts w:ascii="Arial" w:hAnsi="Arial" w:cs="Arial"/>
        </w:rPr>
        <w:t xml:space="preserve"> of SCI in South Carolina. These initiatives also identify individuals with SCI who may choose to participate in research studies, or who may benefit from knowledge of new research that helps to improve their function or outcomes. These initiatives include: (1) continuation of the SCI registry, for which we identify</w:t>
      </w:r>
      <w:r>
        <w:rPr>
          <w:rFonts w:ascii="Arial" w:hAnsi="Arial" w:cs="Arial"/>
        </w:rPr>
        <w:t xml:space="preserve"> </w:t>
      </w:r>
      <w:r w:rsidRPr="00356081">
        <w:rPr>
          <w:rFonts w:ascii="Arial" w:hAnsi="Arial" w:cs="Arial"/>
        </w:rPr>
        <w:t xml:space="preserve">the changing trends in the causes of injuries and demographics, including how they are dispersed across the state of South Carolina (Selassie); (2) ongoing data collection for the statewide outcomes database (Krause); and (3) collection of clinical data from newly injured individuals and outpatients in the Greenville Hospital </w:t>
      </w:r>
      <w:r w:rsidR="00155DFC">
        <w:rPr>
          <w:rFonts w:ascii="Arial" w:hAnsi="Arial" w:cs="Arial"/>
        </w:rPr>
        <w:t>S</w:t>
      </w:r>
      <w:bookmarkStart w:id="0" w:name="_GoBack"/>
      <w:bookmarkEnd w:id="0"/>
      <w:r w:rsidRPr="00356081">
        <w:rPr>
          <w:rFonts w:ascii="Arial" w:hAnsi="Arial" w:cs="Arial"/>
        </w:rPr>
        <w:t>ystem (Kopera). These resources have also been utilized to successfully link to other state administrative records t</w:t>
      </w:r>
      <w:r w:rsidR="00481F04">
        <w:rPr>
          <w:rFonts w:ascii="Arial" w:hAnsi="Arial" w:cs="Arial"/>
        </w:rPr>
        <w:t>o help us better understand</w:t>
      </w:r>
      <w:r w:rsidRPr="00356081">
        <w:rPr>
          <w:rFonts w:ascii="Arial" w:hAnsi="Arial" w:cs="Arial"/>
        </w:rPr>
        <w:t xml:space="preserve"> secondary health conditions and causes of costly hospitalizations. This infrastructure has also allow</w:t>
      </w:r>
      <w:r w:rsidR="00066D55">
        <w:rPr>
          <w:rFonts w:ascii="Arial" w:hAnsi="Arial" w:cs="Arial"/>
        </w:rPr>
        <w:t>ed</w:t>
      </w:r>
      <w:r w:rsidRPr="00356081">
        <w:rPr>
          <w:rFonts w:ascii="Arial" w:hAnsi="Arial" w:cs="Arial"/>
        </w:rPr>
        <w:t xml:space="preserve"> investigators to successfully compete for federal funding. Therefore, these activities meet multiple needs within the state of South Carolina.</w:t>
      </w:r>
    </w:p>
    <w:p w:rsidR="00356081" w:rsidRPr="00356081" w:rsidRDefault="00356081" w:rsidP="00356081">
      <w:pPr>
        <w:pStyle w:val="NormalWeb"/>
        <w:rPr>
          <w:rFonts w:ascii="Arial" w:hAnsi="Arial" w:cs="Arial"/>
        </w:rPr>
      </w:pPr>
    </w:p>
    <w:p w:rsidR="00356081" w:rsidRPr="00356081" w:rsidRDefault="00356081" w:rsidP="00356081">
      <w:pPr>
        <w:pStyle w:val="NormalWeb"/>
        <w:rPr>
          <w:rFonts w:ascii="Arial" w:hAnsi="Arial" w:cs="Arial"/>
        </w:rPr>
      </w:pPr>
      <w:r w:rsidRPr="00356081">
        <w:rPr>
          <w:rFonts w:ascii="Arial" w:hAnsi="Arial" w:cs="Arial"/>
        </w:rPr>
        <w:t xml:space="preserve">The fourth major category of funding activities is essential to the translation of knowledge from research activities. Translating research findings into usable information that promotes better outcomes is a necessary step in the process of improving outcomes. We conducted several important activities that included a scientific conference that brought together investigators, clinicians, and students. Keynote speakers were brought in from other areas of the country to share their expertise </w:t>
      </w:r>
      <w:r w:rsidRPr="00356081">
        <w:rPr>
          <w:rFonts w:ascii="Arial" w:hAnsi="Arial" w:cs="Arial"/>
        </w:rPr>
        <w:lastRenderedPageBreak/>
        <w:t>and to facilitate research activities in South Carolina. We also worked with the South Carolina SCI Association, as a means of bridging the activities of investigators with those with SCI in the state. The SCI Association also recruit</w:t>
      </w:r>
      <w:r w:rsidR="00481F04">
        <w:rPr>
          <w:rFonts w:ascii="Arial" w:hAnsi="Arial" w:cs="Arial"/>
        </w:rPr>
        <w:t>s</w:t>
      </w:r>
      <w:r w:rsidRPr="00356081">
        <w:rPr>
          <w:rFonts w:ascii="Arial" w:hAnsi="Arial" w:cs="Arial"/>
        </w:rPr>
        <w:t xml:space="preserve"> individuals for research studies. Continuing these activities is necessary to ensure the long-term viability of SCI research in the state of South Carolina and to promote the best possible outcomes among those with SCI.</w:t>
      </w:r>
    </w:p>
    <w:p w:rsidR="00356081" w:rsidRPr="00356081" w:rsidRDefault="00356081" w:rsidP="00356081">
      <w:pPr>
        <w:pStyle w:val="NormalWeb"/>
        <w:rPr>
          <w:rFonts w:ascii="Arial" w:hAnsi="Arial" w:cs="Arial"/>
        </w:rPr>
      </w:pPr>
    </w:p>
    <w:p w:rsidR="00356081" w:rsidRPr="00356081" w:rsidRDefault="00356081" w:rsidP="00356081">
      <w:pPr>
        <w:pStyle w:val="NormalWeb"/>
        <w:rPr>
          <w:rFonts w:ascii="Arial" w:hAnsi="Arial" w:cs="Arial"/>
        </w:rPr>
      </w:pPr>
      <w:r w:rsidRPr="00356081">
        <w:rPr>
          <w:rFonts w:ascii="Arial" w:hAnsi="Arial" w:cs="Arial"/>
        </w:rPr>
        <w:t xml:space="preserve">In summary, this has been another strong year, with multiple opportunities created through SCIRF funding. We will continue to review and implement all possible means to promote the best possible outcomes for those with SCI in the state of South Carolina, by supporting research, training, and knowledge translation. </w:t>
      </w:r>
    </w:p>
    <w:p w:rsidR="00356081" w:rsidRPr="00155F6F" w:rsidRDefault="00356081" w:rsidP="00356081">
      <w:pPr>
        <w:pStyle w:val="EndnoteText"/>
        <w:rPr>
          <w:rFonts w:ascii="Arial" w:hAnsi="Arial" w:cs="Arial"/>
          <w:sz w:val="24"/>
        </w:rPr>
      </w:pPr>
    </w:p>
    <w:p w:rsidR="00356081" w:rsidRPr="00155F6F" w:rsidRDefault="00356081" w:rsidP="00356081">
      <w:pPr>
        <w:pStyle w:val="EndnoteText"/>
        <w:rPr>
          <w:rFonts w:ascii="Arial" w:hAnsi="Arial" w:cs="Arial"/>
          <w:sz w:val="24"/>
        </w:rPr>
      </w:pPr>
    </w:p>
    <w:p w:rsidR="00356081" w:rsidRDefault="00356081" w:rsidP="00356081">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DB335A" w:rsidRDefault="00DB335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F30873" w:rsidRDefault="00F30873" w:rsidP="00405E83">
      <w:pPr>
        <w:pStyle w:val="EndnoteText"/>
        <w:rPr>
          <w:rFonts w:ascii="Arial" w:hAnsi="Arial" w:cs="Arial"/>
          <w:sz w:val="24"/>
        </w:rPr>
      </w:pPr>
    </w:p>
    <w:p w:rsidR="00F30873" w:rsidRDefault="00F30873" w:rsidP="00405E83">
      <w:pPr>
        <w:pStyle w:val="EndnoteText"/>
        <w:rPr>
          <w:rFonts w:ascii="Arial" w:hAnsi="Arial" w:cs="Arial"/>
          <w:sz w:val="24"/>
        </w:rPr>
      </w:pP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30" w:history="1">
        <w:r w:rsidRPr="007F5A6C">
          <w:rPr>
            <w:rStyle w:val="Hyperlink"/>
            <w:rFonts w:ascii="Arial" w:hAnsi="Arial" w:cs="Arial"/>
            <w:b/>
            <w:i/>
            <w:sz w:val="24"/>
          </w:rPr>
          <w:t>grahacat@musc.edu</w:t>
        </w:r>
      </w:hyperlink>
    </w:p>
    <w:p w:rsidR="00F30873" w:rsidRPr="00F30873" w:rsidRDefault="002E7A23" w:rsidP="00F30873">
      <w:pPr>
        <w:pStyle w:val="EndnoteText"/>
        <w:jc w:val="center"/>
        <w:rPr>
          <w:rFonts w:ascii="Arial" w:hAnsi="Arial" w:cs="Arial"/>
          <w:b/>
          <w:i/>
          <w:sz w:val="24"/>
        </w:rPr>
      </w:pPr>
      <w:r>
        <w:rPr>
          <w:rFonts w:ascii="Arial" w:hAnsi="Arial" w:cs="Arial"/>
          <w:b/>
          <w:i/>
          <w:sz w:val="24"/>
        </w:rPr>
        <w:t xml:space="preserve">Website:  </w:t>
      </w:r>
      <w:hyperlink r:id="rId31" w:history="1">
        <w:r w:rsidRPr="00B830A8">
          <w:rPr>
            <w:rStyle w:val="Hyperlink"/>
            <w:rFonts w:ascii="Arial" w:hAnsi="Arial" w:cs="Arial"/>
            <w:b/>
            <w:i/>
            <w:sz w:val="24"/>
            <w:u w:val="none"/>
          </w:rPr>
          <w:t>www.scscirf.org</w:t>
        </w:r>
      </w:hyperlink>
    </w:p>
    <w:sectPr w:rsidR="00F30873" w:rsidRPr="00F30873" w:rsidSect="00F30873">
      <w:footerReference w:type="default" r:id="rId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BB" w:rsidRDefault="00F416BB" w:rsidP="00405E83">
      <w:pPr>
        <w:spacing w:after="0"/>
      </w:pPr>
      <w:r>
        <w:separator/>
      </w:r>
    </w:p>
  </w:endnote>
  <w:endnote w:type="continuationSeparator" w:id="0">
    <w:p w:rsidR="00F416BB" w:rsidRDefault="00F416BB"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Lucida Blacklett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2411"/>
      <w:docPartObj>
        <w:docPartGallery w:val="Page Numbers (Bottom of Page)"/>
        <w:docPartUnique/>
      </w:docPartObj>
    </w:sdtPr>
    <w:sdtEndPr>
      <w:rPr>
        <w:noProof/>
      </w:rPr>
    </w:sdtEndPr>
    <w:sdtContent>
      <w:p w:rsidR="00F6705C" w:rsidRPr="001B1FC2" w:rsidRDefault="00F6705C" w:rsidP="005A0F66">
        <w:pPr>
          <w:pStyle w:val="Footer"/>
          <w:jc w:val="center"/>
        </w:pPr>
        <w:r>
          <w:fldChar w:fldCharType="begin"/>
        </w:r>
        <w:r>
          <w:instrText xml:space="preserve"> PAGE   \* MERGEFORMAT </w:instrText>
        </w:r>
        <w:r>
          <w:fldChar w:fldCharType="separate"/>
        </w:r>
        <w:r w:rsidR="00155DFC">
          <w:rPr>
            <w:noProof/>
          </w:rPr>
          <w:t>22</w:t>
        </w:r>
        <w:r>
          <w:rPr>
            <w:noProof/>
          </w:rPr>
          <w:fldChar w:fldCharType="end"/>
        </w:r>
      </w:p>
    </w:sdtContent>
  </w:sdt>
  <w:p w:rsidR="00F6705C" w:rsidRDefault="00F6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BB" w:rsidRDefault="00F416BB" w:rsidP="00405E83">
      <w:pPr>
        <w:spacing w:after="0"/>
      </w:pPr>
      <w:r>
        <w:separator/>
      </w:r>
    </w:p>
  </w:footnote>
  <w:footnote w:type="continuationSeparator" w:id="0">
    <w:p w:rsidR="00F416BB" w:rsidRDefault="00F416BB" w:rsidP="00405E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1253"/>
    <w:multiLevelType w:val="hybridMultilevel"/>
    <w:tmpl w:val="4A44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3">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8">
    <w:nsid w:val="4FA47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4"/>
  </w:num>
  <w:num w:numId="5">
    <w:abstractNumId w:val="15"/>
  </w:num>
  <w:num w:numId="6">
    <w:abstractNumId w:val="11"/>
  </w:num>
  <w:num w:numId="7">
    <w:abstractNumId w:val="0"/>
  </w:num>
  <w:num w:numId="8">
    <w:abstractNumId w:val="12"/>
  </w:num>
  <w:num w:numId="9">
    <w:abstractNumId w:val="5"/>
  </w:num>
  <w:num w:numId="10">
    <w:abstractNumId w:val="3"/>
  </w:num>
  <w:num w:numId="11">
    <w:abstractNumId w:val="10"/>
  </w:num>
  <w:num w:numId="12">
    <w:abstractNumId w:val="17"/>
  </w:num>
  <w:num w:numId="13">
    <w:abstractNumId w:val="4"/>
  </w:num>
  <w:num w:numId="14">
    <w:abstractNumId w:val="1"/>
  </w:num>
  <w:num w:numId="15">
    <w:abstractNumId w:val="19"/>
  </w:num>
  <w:num w:numId="16">
    <w:abstractNumId w:val="2"/>
  </w:num>
  <w:num w:numId="17">
    <w:abstractNumId w:val="18"/>
  </w:num>
  <w:num w:numId="18">
    <w:abstractNumId w:val="13"/>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83"/>
    <w:rsid w:val="00007CC4"/>
    <w:rsid w:val="000261AD"/>
    <w:rsid w:val="00026595"/>
    <w:rsid w:val="00034234"/>
    <w:rsid w:val="00035F15"/>
    <w:rsid w:val="000368C0"/>
    <w:rsid w:val="000422B4"/>
    <w:rsid w:val="0004383F"/>
    <w:rsid w:val="0005111B"/>
    <w:rsid w:val="000529DA"/>
    <w:rsid w:val="00053033"/>
    <w:rsid w:val="00064957"/>
    <w:rsid w:val="00064DDA"/>
    <w:rsid w:val="00066D55"/>
    <w:rsid w:val="00070E3E"/>
    <w:rsid w:val="0007449B"/>
    <w:rsid w:val="000759B2"/>
    <w:rsid w:val="00087177"/>
    <w:rsid w:val="000916DE"/>
    <w:rsid w:val="00097090"/>
    <w:rsid w:val="000A27AE"/>
    <w:rsid w:val="000B125B"/>
    <w:rsid w:val="000C1764"/>
    <w:rsid w:val="000C3B50"/>
    <w:rsid w:val="000C5DFC"/>
    <w:rsid w:val="000D565A"/>
    <w:rsid w:val="000E2238"/>
    <w:rsid w:val="000E3751"/>
    <w:rsid w:val="000F0F4D"/>
    <w:rsid w:val="000F5736"/>
    <w:rsid w:val="000F6E6F"/>
    <w:rsid w:val="0010423D"/>
    <w:rsid w:val="001071E9"/>
    <w:rsid w:val="00113E90"/>
    <w:rsid w:val="00114B40"/>
    <w:rsid w:val="001165BE"/>
    <w:rsid w:val="00121819"/>
    <w:rsid w:val="00123951"/>
    <w:rsid w:val="00127BDC"/>
    <w:rsid w:val="00134395"/>
    <w:rsid w:val="001363D4"/>
    <w:rsid w:val="001364FF"/>
    <w:rsid w:val="00141F9F"/>
    <w:rsid w:val="0014220B"/>
    <w:rsid w:val="00142F4E"/>
    <w:rsid w:val="0014465A"/>
    <w:rsid w:val="0014507E"/>
    <w:rsid w:val="001461F4"/>
    <w:rsid w:val="00155DFC"/>
    <w:rsid w:val="00155F6F"/>
    <w:rsid w:val="00156688"/>
    <w:rsid w:val="00156DB0"/>
    <w:rsid w:val="00161963"/>
    <w:rsid w:val="0017253A"/>
    <w:rsid w:val="0017305E"/>
    <w:rsid w:val="0017765B"/>
    <w:rsid w:val="0018408A"/>
    <w:rsid w:val="0018469F"/>
    <w:rsid w:val="00187469"/>
    <w:rsid w:val="00187892"/>
    <w:rsid w:val="00192DBD"/>
    <w:rsid w:val="00192F3A"/>
    <w:rsid w:val="00194114"/>
    <w:rsid w:val="001976CD"/>
    <w:rsid w:val="001A66FB"/>
    <w:rsid w:val="001B1FC2"/>
    <w:rsid w:val="001B3CA7"/>
    <w:rsid w:val="001B50C6"/>
    <w:rsid w:val="001C3225"/>
    <w:rsid w:val="001C53FE"/>
    <w:rsid w:val="001C6593"/>
    <w:rsid w:val="001D37F4"/>
    <w:rsid w:val="001D73F9"/>
    <w:rsid w:val="001E150C"/>
    <w:rsid w:val="001E5FA6"/>
    <w:rsid w:val="001E7F01"/>
    <w:rsid w:val="001F1E27"/>
    <w:rsid w:val="001F685A"/>
    <w:rsid w:val="001F7112"/>
    <w:rsid w:val="00200AF7"/>
    <w:rsid w:val="002064F1"/>
    <w:rsid w:val="002115F8"/>
    <w:rsid w:val="002131AE"/>
    <w:rsid w:val="0021392C"/>
    <w:rsid w:val="00214C14"/>
    <w:rsid w:val="00217888"/>
    <w:rsid w:val="002256BC"/>
    <w:rsid w:val="00226E32"/>
    <w:rsid w:val="00230FAA"/>
    <w:rsid w:val="00235435"/>
    <w:rsid w:val="00241FC8"/>
    <w:rsid w:val="002570E5"/>
    <w:rsid w:val="00260F42"/>
    <w:rsid w:val="00261F1E"/>
    <w:rsid w:val="00266D3B"/>
    <w:rsid w:val="002719F4"/>
    <w:rsid w:val="00272CEA"/>
    <w:rsid w:val="002745AE"/>
    <w:rsid w:val="00275359"/>
    <w:rsid w:val="00275FE5"/>
    <w:rsid w:val="002816D1"/>
    <w:rsid w:val="00282953"/>
    <w:rsid w:val="002870FB"/>
    <w:rsid w:val="002908E8"/>
    <w:rsid w:val="002922FD"/>
    <w:rsid w:val="00294006"/>
    <w:rsid w:val="00294A98"/>
    <w:rsid w:val="00297ABA"/>
    <w:rsid w:val="002A4036"/>
    <w:rsid w:val="002A56CA"/>
    <w:rsid w:val="002B238D"/>
    <w:rsid w:val="002C024C"/>
    <w:rsid w:val="002D5C1C"/>
    <w:rsid w:val="002D730E"/>
    <w:rsid w:val="002E332A"/>
    <w:rsid w:val="002E4AC3"/>
    <w:rsid w:val="002E5EDC"/>
    <w:rsid w:val="002E79A4"/>
    <w:rsid w:val="002E7A23"/>
    <w:rsid w:val="002F040E"/>
    <w:rsid w:val="002F360D"/>
    <w:rsid w:val="002F724C"/>
    <w:rsid w:val="00304122"/>
    <w:rsid w:val="0030414D"/>
    <w:rsid w:val="00306BAC"/>
    <w:rsid w:val="00314C0B"/>
    <w:rsid w:val="003161E5"/>
    <w:rsid w:val="00320DD1"/>
    <w:rsid w:val="00323DAF"/>
    <w:rsid w:val="0032429B"/>
    <w:rsid w:val="003364C3"/>
    <w:rsid w:val="003369A2"/>
    <w:rsid w:val="00342D0B"/>
    <w:rsid w:val="003447BF"/>
    <w:rsid w:val="00344AF1"/>
    <w:rsid w:val="0035262D"/>
    <w:rsid w:val="0035339E"/>
    <w:rsid w:val="00355C00"/>
    <w:rsid w:val="00356081"/>
    <w:rsid w:val="0036232E"/>
    <w:rsid w:val="003711DA"/>
    <w:rsid w:val="00371347"/>
    <w:rsid w:val="0037563F"/>
    <w:rsid w:val="00375BB4"/>
    <w:rsid w:val="0037772E"/>
    <w:rsid w:val="00382F1F"/>
    <w:rsid w:val="0038331E"/>
    <w:rsid w:val="00386232"/>
    <w:rsid w:val="00391BB3"/>
    <w:rsid w:val="00392C0F"/>
    <w:rsid w:val="00395523"/>
    <w:rsid w:val="003955FA"/>
    <w:rsid w:val="00395890"/>
    <w:rsid w:val="00395B43"/>
    <w:rsid w:val="00396668"/>
    <w:rsid w:val="00396CC8"/>
    <w:rsid w:val="00396F88"/>
    <w:rsid w:val="003A0DE1"/>
    <w:rsid w:val="003A43EB"/>
    <w:rsid w:val="003C09F2"/>
    <w:rsid w:val="003C4D4F"/>
    <w:rsid w:val="003C6388"/>
    <w:rsid w:val="003D1F32"/>
    <w:rsid w:val="003E3B32"/>
    <w:rsid w:val="003E5955"/>
    <w:rsid w:val="003E7E23"/>
    <w:rsid w:val="003F51BC"/>
    <w:rsid w:val="00400E6D"/>
    <w:rsid w:val="00401A37"/>
    <w:rsid w:val="00405E83"/>
    <w:rsid w:val="00427267"/>
    <w:rsid w:val="00436785"/>
    <w:rsid w:val="00440A19"/>
    <w:rsid w:val="00440BF9"/>
    <w:rsid w:val="004446C2"/>
    <w:rsid w:val="00453D03"/>
    <w:rsid w:val="00460466"/>
    <w:rsid w:val="00460FF2"/>
    <w:rsid w:val="004613B9"/>
    <w:rsid w:val="00461B55"/>
    <w:rsid w:val="0046476D"/>
    <w:rsid w:val="00470BB7"/>
    <w:rsid w:val="004772F3"/>
    <w:rsid w:val="00481F04"/>
    <w:rsid w:val="00491E53"/>
    <w:rsid w:val="00493A72"/>
    <w:rsid w:val="004953A6"/>
    <w:rsid w:val="004A3369"/>
    <w:rsid w:val="004A4444"/>
    <w:rsid w:val="004B2766"/>
    <w:rsid w:val="004B50C0"/>
    <w:rsid w:val="004C12A3"/>
    <w:rsid w:val="004C195E"/>
    <w:rsid w:val="004C2185"/>
    <w:rsid w:val="004C2A3A"/>
    <w:rsid w:val="004C4003"/>
    <w:rsid w:val="004C690A"/>
    <w:rsid w:val="004D17AB"/>
    <w:rsid w:val="004D3E49"/>
    <w:rsid w:val="004D49EF"/>
    <w:rsid w:val="004F20B3"/>
    <w:rsid w:val="004F2A85"/>
    <w:rsid w:val="004F3DC9"/>
    <w:rsid w:val="005017FE"/>
    <w:rsid w:val="00511AEE"/>
    <w:rsid w:val="00515E2A"/>
    <w:rsid w:val="0052047A"/>
    <w:rsid w:val="005353E4"/>
    <w:rsid w:val="00540E0E"/>
    <w:rsid w:val="0054441D"/>
    <w:rsid w:val="00545050"/>
    <w:rsid w:val="005521CC"/>
    <w:rsid w:val="00552EAD"/>
    <w:rsid w:val="00554358"/>
    <w:rsid w:val="005556A7"/>
    <w:rsid w:val="00555F96"/>
    <w:rsid w:val="0055719A"/>
    <w:rsid w:val="0056250A"/>
    <w:rsid w:val="00564007"/>
    <w:rsid w:val="00571A2B"/>
    <w:rsid w:val="005752C4"/>
    <w:rsid w:val="005778E7"/>
    <w:rsid w:val="0058029E"/>
    <w:rsid w:val="00581D75"/>
    <w:rsid w:val="00583BD7"/>
    <w:rsid w:val="005927C8"/>
    <w:rsid w:val="00595425"/>
    <w:rsid w:val="00595904"/>
    <w:rsid w:val="005A0A2F"/>
    <w:rsid w:val="005A0F66"/>
    <w:rsid w:val="005A5AB5"/>
    <w:rsid w:val="005A5F08"/>
    <w:rsid w:val="005B7A61"/>
    <w:rsid w:val="005C724F"/>
    <w:rsid w:val="005D3927"/>
    <w:rsid w:val="005D3B00"/>
    <w:rsid w:val="005D4116"/>
    <w:rsid w:val="005D4EC1"/>
    <w:rsid w:val="005D6160"/>
    <w:rsid w:val="005D6D8F"/>
    <w:rsid w:val="005E1C11"/>
    <w:rsid w:val="0060178B"/>
    <w:rsid w:val="0060228A"/>
    <w:rsid w:val="00610677"/>
    <w:rsid w:val="00611B10"/>
    <w:rsid w:val="00624520"/>
    <w:rsid w:val="00626384"/>
    <w:rsid w:val="0062792F"/>
    <w:rsid w:val="00633003"/>
    <w:rsid w:val="00633E74"/>
    <w:rsid w:val="00634732"/>
    <w:rsid w:val="00636C25"/>
    <w:rsid w:val="0064424C"/>
    <w:rsid w:val="006557B5"/>
    <w:rsid w:val="00657691"/>
    <w:rsid w:val="00657DE9"/>
    <w:rsid w:val="00661A0E"/>
    <w:rsid w:val="00666DBF"/>
    <w:rsid w:val="006728F7"/>
    <w:rsid w:val="00672F8A"/>
    <w:rsid w:val="00674235"/>
    <w:rsid w:val="00676B8E"/>
    <w:rsid w:val="006776EF"/>
    <w:rsid w:val="0068354C"/>
    <w:rsid w:val="00687138"/>
    <w:rsid w:val="00693755"/>
    <w:rsid w:val="006A7CBE"/>
    <w:rsid w:val="006B301A"/>
    <w:rsid w:val="006B4D67"/>
    <w:rsid w:val="006B521F"/>
    <w:rsid w:val="006B564D"/>
    <w:rsid w:val="006C0522"/>
    <w:rsid w:val="006C39D8"/>
    <w:rsid w:val="006C4CFB"/>
    <w:rsid w:val="006C7C33"/>
    <w:rsid w:val="006D59AE"/>
    <w:rsid w:val="006D59D2"/>
    <w:rsid w:val="006D61DF"/>
    <w:rsid w:val="006F2EC5"/>
    <w:rsid w:val="006F6C58"/>
    <w:rsid w:val="00700F4C"/>
    <w:rsid w:val="0070519B"/>
    <w:rsid w:val="0070563D"/>
    <w:rsid w:val="00706CC5"/>
    <w:rsid w:val="00707C7D"/>
    <w:rsid w:val="00710A9D"/>
    <w:rsid w:val="00710B73"/>
    <w:rsid w:val="00712219"/>
    <w:rsid w:val="007166A6"/>
    <w:rsid w:val="0072078A"/>
    <w:rsid w:val="007254A0"/>
    <w:rsid w:val="00725AF3"/>
    <w:rsid w:val="00727070"/>
    <w:rsid w:val="00733AE3"/>
    <w:rsid w:val="00736982"/>
    <w:rsid w:val="007415A3"/>
    <w:rsid w:val="00751DFF"/>
    <w:rsid w:val="00753B87"/>
    <w:rsid w:val="00754ABC"/>
    <w:rsid w:val="00761909"/>
    <w:rsid w:val="00762A62"/>
    <w:rsid w:val="00763E9F"/>
    <w:rsid w:val="007665C8"/>
    <w:rsid w:val="00773014"/>
    <w:rsid w:val="0077424C"/>
    <w:rsid w:val="00775DBB"/>
    <w:rsid w:val="0078127B"/>
    <w:rsid w:val="00783EE0"/>
    <w:rsid w:val="00785602"/>
    <w:rsid w:val="00787DCE"/>
    <w:rsid w:val="0079303D"/>
    <w:rsid w:val="00793574"/>
    <w:rsid w:val="007A26D2"/>
    <w:rsid w:val="007D463A"/>
    <w:rsid w:val="007E16C8"/>
    <w:rsid w:val="007E3F21"/>
    <w:rsid w:val="007E7901"/>
    <w:rsid w:val="007F3BD2"/>
    <w:rsid w:val="00800E34"/>
    <w:rsid w:val="008108AE"/>
    <w:rsid w:val="00811DC5"/>
    <w:rsid w:val="00813F53"/>
    <w:rsid w:val="008143D3"/>
    <w:rsid w:val="0081701C"/>
    <w:rsid w:val="00817D72"/>
    <w:rsid w:val="008308E8"/>
    <w:rsid w:val="00831A0F"/>
    <w:rsid w:val="00833E2A"/>
    <w:rsid w:val="00836928"/>
    <w:rsid w:val="00841A11"/>
    <w:rsid w:val="00842D38"/>
    <w:rsid w:val="008457C0"/>
    <w:rsid w:val="00845C36"/>
    <w:rsid w:val="00855496"/>
    <w:rsid w:val="00856037"/>
    <w:rsid w:val="008562A4"/>
    <w:rsid w:val="0085709B"/>
    <w:rsid w:val="008620C7"/>
    <w:rsid w:val="0086573F"/>
    <w:rsid w:val="0086743E"/>
    <w:rsid w:val="0086780B"/>
    <w:rsid w:val="00872B38"/>
    <w:rsid w:val="00875070"/>
    <w:rsid w:val="00877FA1"/>
    <w:rsid w:val="008833A1"/>
    <w:rsid w:val="00894342"/>
    <w:rsid w:val="00897AFA"/>
    <w:rsid w:val="008A2D6C"/>
    <w:rsid w:val="008A3D2C"/>
    <w:rsid w:val="008A6F13"/>
    <w:rsid w:val="008A7CB5"/>
    <w:rsid w:val="008A7E1C"/>
    <w:rsid w:val="008B1FE0"/>
    <w:rsid w:val="008B258B"/>
    <w:rsid w:val="008B2E0B"/>
    <w:rsid w:val="008B57F9"/>
    <w:rsid w:val="008C03C0"/>
    <w:rsid w:val="008C6D5C"/>
    <w:rsid w:val="008C733D"/>
    <w:rsid w:val="008E50E5"/>
    <w:rsid w:val="008E6AA9"/>
    <w:rsid w:val="008F34B3"/>
    <w:rsid w:val="00903DCA"/>
    <w:rsid w:val="00906B5C"/>
    <w:rsid w:val="00907E5C"/>
    <w:rsid w:val="009167F0"/>
    <w:rsid w:val="00923F1F"/>
    <w:rsid w:val="00926722"/>
    <w:rsid w:val="00940F26"/>
    <w:rsid w:val="0094289A"/>
    <w:rsid w:val="0094358E"/>
    <w:rsid w:val="009467C4"/>
    <w:rsid w:val="009611AE"/>
    <w:rsid w:val="00961932"/>
    <w:rsid w:val="00962B5A"/>
    <w:rsid w:val="00966BBC"/>
    <w:rsid w:val="00967CA5"/>
    <w:rsid w:val="00985D14"/>
    <w:rsid w:val="00987E73"/>
    <w:rsid w:val="00995CEA"/>
    <w:rsid w:val="009A238C"/>
    <w:rsid w:val="009A4190"/>
    <w:rsid w:val="009A573D"/>
    <w:rsid w:val="009A615F"/>
    <w:rsid w:val="009A6F95"/>
    <w:rsid w:val="009B1BE8"/>
    <w:rsid w:val="009B7D0B"/>
    <w:rsid w:val="009C0E98"/>
    <w:rsid w:val="009C4244"/>
    <w:rsid w:val="009C466F"/>
    <w:rsid w:val="009C6B68"/>
    <w:rsid w:val="009D0F66"/>
    <w:rsid w:val="009D2F04"/>
    <w:rsid w:val="009D35A8"/>
    <w:rsid w:val="009E6471"/>
    <w:rsid w:val="009E6AC0"/>
    <w:rsid w:val="009F3326"/>
    <w:rsid w:val="009F7BD6"/>
    <w:rsid w:val="00A0315B"/>
    <w:rsid w:val="00A101AC"/>
    <w:rsid w:val="00A1401B"/>
    <w:rsid w:val="00A2587D"/>
    <w:rsid w:val="00A272CB"/>
    <w:rsid w:val="00A27A20"/>
    <w:rsid w:val="00A30761"/>
    <w:rsid w:val="00A42D86"/>
    <w:rsid w:val="00A4660A"/>
    <w:rsid w:val="00A54EA2"/>
    <w:rsid w:val="00A559A7"/>
    <w:rsid w:val="00A55D99"/>
    <w:rsid w:val="00A603E8"/>
    <w:rsid w:val="00A65C64"/>
    <w:rsid w:val="00A66093"/>
    <w:rsid w:val="00A67254"/>
    <w:rsid w:val="00A73121"/>
    <w:rsid w:val="00A74AC6"/>
    <w:rsid w:val="00A770FB"/>
    <w:rsid w:val="00A85048"/>
    <w:rsid w:val="00A87CDA"/>
    <w:rsid w:val="00A93485"/>
    <w:rsid w:val="00A93FF4"/>
    <w:rsid w:val="00AA3CB1"/>
    <w:rsid w:val="00AA75AA"/>
    <w:rsid w:val="00AA7A13"/>
    <w:rsid w:val="00AB0715"/>
    <w:rsid w:val="00AB2EF7"/>
    <w:rsid w:val="00AC07D5"/>
    <w:rsid w:val="00AC5404"/>
    <w:rsid w:val="00AE013A"/>
    <w:rsid w:val="00AE0472"/>
    <w:rsid w:val="00AE2470"/>
    <w:rsid w:val="00AE26A5"/>
    <w:rsid w:val="00B043AA"/>
    <w:rsid w:val="00B06F4C"/>
    <w:rsid w:val="00B16001"/>
    <w:rsid w:val="00B23B43"/>
    <w:rsid w:val="00B30318"/>
    <w:rsid w:val="00B30D0D"/>
    <w:rsid w:val="00B342F6"/>
    <w:rsid w:val="00B359E6"/>
    <w:rsid w:val="00B36559"/>
    <w:rsid w:val="00B36738"/>
    <w:rsid w:val="00B36A3F"/>
    <w:rsid w:val="00B44936"/>
    <w:rsid w:val="00B44A86"/>
    <w:rsid w:val="00B474B3"/>
    <w:rsid w:val="00B50184"/>
    <w:rsid w:val="00B5382A"/>
    <w:rsid w:val="00B57B91"/>
    <w:rsid w:val="00B60B46"/>
    <w:rsid w:val="00B6132B"/>
    <w:rsid w:val="00B63200"/>
    <w:rsid w:val="00B71D44"/>
    <w:rsid w:val="00B722E1"/>
    <w:rsid w:val="00B830A8"/>
    <w:rsid w:val="00B86A3C"/>
    <w:rsid w:val="00B9142B"/>
    <w:rsid w:val="00BB1A81"/>
    <w:rsid w:val="00BB2B72"/>
    <w:rsid w:val="00BC0DA8"/>
    <w:rsid w:val="00BC12EF"/>
    <w:rsid w:val="00BC237E"/>
    <w:rsid w:val="00BC778E"/>
    <w:rsid w:val="00BC7EB0"/>
    <w:rsid w:val="00BD7B31"/>
    <w:rsid w:val="00BE727B"/>
    <w:rsid w:val="00BF08BF"/>
    <w:rsid w:val="00BF1C9D"/>
    <w:rsid w:val="00BF5401"/>
    <w:rsid w:val="00C01128"/>
    <w:rsid w:val="00C012DF"/>
    <w:rsid w:val="00C01354"/>
    <w:rsid w:val="00C02366"/>
    <w:rsid w:val="00C028A1"/>
    <w:rsid w:val="00C06D38"/>
    <w:rsid w:val="00C074CD"/>
    <w:rsid w:val="00C154B8"/>
    <w:rsid w:val="00C22EE0"/>
    <w:rsid w:val="00C23E48"/>
    <w:rsid w:val="00C24EE4"/>
    <w:rsid w:val="00C271AA"/>
    <w:rsid w:val="00C31282"/>
    <w:rsid w:val="00C31760"/>
    <w:rsid w:val="00C34521"/>
    <w:rsid w:val="00C3464B"/>
    <w:rsid w:val="00C36220"/>
    <w:rsid w:val="00C37B2B"/>
    <w:rsid w:val="00C40578"/>
    <w:rsid w:val="00C414D6"/>
    <w:rsid w:val="00C41609"/>
    <w:rsid w:val="00C42FE8"/>
    <w:rsid w:val="00C5008C"/>
    <w:rsid w:val="00C51D7E"/>
    <w:rsid w:val="00C53802"/>
    <w:rsid w:val="00C56805"/>
    <w:rsid w:val="00C62059"/>
    <w:rsid w:val="00C65BAF"/>
    <w:rsid w:val="00C707CB"/>
    <w:rsid w:val="00C7148F"/>
    <w:rsid w:val="00C73CE0"/>
    <w:rsid w:val="00C74DA6"/>
    <w:rsid w:val="00C87C47"/>
    <w:rsid w:val="00C9290D"/>
    <w:rsid w:val="00C93F96"/>
    <w:rsid w:val="00C97184"/>
    <w:rsid w:val="00CB159A"/>
    <w:rsid w:val="00CB180F"/>
    <w:rsid w:val="00CB4026"/>
    <w:rsid w:val="00CB448E"/>
    <w:rsid w:val="00CB58E1"/>
    <w:rsid w:val="00CB63EE"/>
    <w:rsid w:val="00CB673C"/>
    <w:rsid w:val="00CC291E"/>
    <w:rsid w:val="00CC4037"/>
    <w:rsid w:val="00CC4D51"/>
    <w:rsid w:val="00CC50A8"/>
    <w:rsid w:val="00CD72D5"/>
    <w:rsid w:val="00CD7475"/>
    <w:rsid w:val="00CE0F72"/>
    <w:rsid w:val="00CE11BF"/>
    <w:rsid w:val="00CE1343"/>
    <w:rsid w:val="00D06F47"/>
    <w:rsid w:val="00D159CC"/>
    <w:rsid w:val="00D1668D"/>
    <w:rsid w:val="00D20953"/>
    <w:rsid w:val="00D2297A"/>
    <w:rsid w:val="00D266EE"/>
    <w:rsid w:val="00D31012"/>
    <w:rsid w:val="00D32F40"/>
    <w:rsid w:val="00D34977"/>
    <w:rsid w:val="00D4594C"/>
    <w:rsid w:val="00D51F09"/>
    <w:rsid w:val="00D551DD"/>
    <w:rsid w:val="00D666DC"/>
    <w:rsid w:val="00D6760B"/>
    <w:rsid w:val="00D83A58"/>
    <w:rsid w:val="00D852AE"/>
    <w:rsid w:val="00D90970"/>
    <w:rsid w:val="00D91F0D"/>
    <w:rsid w:val="00D93E37"/>
    <w:rsid w:val="00DB185F"/>
    <w:rsid w:val="00DB1DD6"/>
    <w:rsid w:val="00DB335A"/>
    <w:rsid w:val="00DB49DC"/>
    <w:rsid w:val="00DB719D"/>
    <w:rsid w:val="00DB763B"/>
    <w:rsid w:val="00DB7B35"/>
    <w:rsid w:val="00DC262E"/>
    <w:rsid w:val="00DC5E8B"/>
    <w:rsid w:val="00DC7F0F"/>
    <w:rsid w:val="00DD2BA1"/>
    <w:rsid w:val="00DD4DF7"/>
    <w:rsid w:val="00DD660A"/>
    <w:rsid w:val="00DE23D9"/>
    <w:rsid w:val="00DE398F"/>
    <w:rsid w:val="00DF0ACC"/>
    <w:rsid w:val="00DF6EAD"/>
    <w:rsid w:val="00DF7D12"/>
    <w:rsid w:val="00E004AC"/>
    <w:rsid w:val="00E162F7"/>
    <w:rsid w:val="00E16D12"/>
    <w:rsid w:val="00E216F1"/>
    <w:rsid w:val="00E21A93"/>
    <w:rsid w:val="00E250C6"/>
    <w:rsid w:val="00E25540"/>
    <w:rsid w:val="00E303ED"/>
    <w:rsid w:val="00E30986"/>
    <w:rsid w:val="00E331A3"/>
    <w:rsid w:val="00E40A86"/>
    <w:rsid w:val="00E4222E"/>
    <w:rsid w:val="00E428A4"/>
    <w:rsid w:val="00E47089"/>
    <w:rsid w:val="00E55256"/>
    <w:rsid w:val="00E72D61"/>
    <w:rsid w:val="00E76AB8"/>
    <w:rsid w:val="00E8572B"/>
    <w:rsid w:val="00E85B32"/>
    <w:rsid w:val="00E913FC"/>
    <w:rsid w:val="00E92C6F"/>
    <w:rsid w:val="00E971DA"/>
    <w:rsid w:val="00EA0817"/>
    <w:rsid w:val="00EA0F0D"/>
    <w:rsid w:val="00EA3846"/>
    <w:rsid w:val="00EA6040"/>
    <w:rsid w:val="00EA626A"/>
    <w:rsid w:val="00EB0A97"/>
    <w:rsid w:val="00EB5AF4"/>
    <w:rsid w:val="00EB5C2D"/>
    <w:rsid w:val="00EC0A80"/>
    <w:rsid w:val="00EC3315"/>
    <w:rsid w:val="00EC76AD"/>
    <w:rsid w:val="00ED389E"/>
    <w:rsid w:val="00ED7BAB"/>
    <w:rsid w:val="00EE13A5"/>
    <w:rsid w:val="00EE395B"/>
    <w:rsid w:val="00EE6577"/>
    <w:rsid w:val="00EE67A1"/>
    <w:rsid w:val="00EE6B5B"/>
    <w:rsid w:val="00EF051D"/>
    <w:rsid w:val="00EF6885"/>
    <w:rsid w:val="00F07A75"/>
    <w:rsid w:val="00F11347"/>
    <w:rsid w:val="00F12EC4"/>
    <w:rsid w:val="00F17FD4"/>
    <w:rsid w:val="00F20A8C"/>
    <w:rsid w:val="00F25C9F"/>
    <w:rsid w:val="00F27AEB"/>
    <w:rsid w:val="00F30873"/>
    <w:rsid w:val="00F32D4A"/>
    <w:rsid w:val="00F34770"/>
    <w:rsid w:val="00F359E2"/>
    <w:rsid w:val="00F416BB"/>
    <w:rsid w:val="00F41B85"/>
    <w:rsid w:val="00F428D3"/>
    <w:rsid w:val="00F558F9"/>
    <w:rsid w:val="00F567EE"/>
    <w:rsid w:val="00F57CE9"/>
    <w:rsid w:val="00F600A1"/>
    <w:rsid w:val="00F612CA"/>
    <w:rsid w:val="00F62980"/>
    <w:rsid w:val="00F637F9"/>
    <w:rsid w:val="00F6387F"/>
    <w:rsid w:val="00F65690"/>
    <w:rsid w:val="00F6705C"/>
    <w:rsid w:val="00F71602"/>
    <w:rsid w:val="00F74A48"/>
    <w:rsid w:val="00F757B2"/>
    <w:rsid w:val="00F81244"/>
    <w:rsid w:val="00F868C4"/>
    <w:rsid w:val="00F87979"/>
    <w:rsid w:val="00F94B33"/>
    <w:rsid w:val="00FA2562"/>
    <w:rsid w:val="00FA38A5"/>
    <w:rsid w:val="00FB0C7B"/>
    <w:rsid w:val="00FB5E56"/>
    <w:rsid w:val="00FD56D1"/>
    <w:rsid w:val="00FD59E5"/>
    <w:rsid w:val="00FD72C4"/>
    <w:rsid w:val="00FE003E"/>
    <w:rsid w:val="00FE2EAD"/>
    <w:rsid w:val="00FF1FB5"/>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3"/>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405E83"/>
    <w:pPr>
      <w:keepNext/>
      <w:spacing w:after="0"/>
      <w:ind w:left="0"/>
      <w:outlineLvl w:val="0"/>
    </w:pPr>
    <w:rPr>
      <w:rFonts w:ascii="Garamond" w:eastAsia="Times New Roman" w:hAnsi="Garamond" w:cs="Times New Roman"/>
      <w:b/>
      <w:color w:val="auto"/>
      <w:sz w:val="28"/>
      <w:u w:val="thic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E83"/>
    <w:rPr>
      <w:rFonts w:ascii="Garamond" w:eastAsia="Times New Roman" w:hAnsi="Garamond" w:cs="Times New Roman"/>
      <w:b/>
      <w:sz w:val="28"/>
      <w:szCs w:val="24"/>
      <w:u w:val="thick"/>
    </w:rPr>
  </w:style>
  <w:style w:type="table" w:styleId="TableGrid">
    <w:name w:val="Table Grid"/>
    <w:basedOn w:val="TableNormal"/>
    <w:rsid w:val="00405E8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u w:val="none"/>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Normal"/>
    <w:next w:val="Normal"/>
    <w:link w:val="TitleChar"/>
    <w:uiPriority w:val="10"/>
    <w:qFormat/>
    <w:rsid w:val="006F6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F6C5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3"/>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405E83"/>
    <w:pPr>
      <w:keepNext/>
      <w:spacing w:after="0"/>
      <w:ind w:left="0"/>
      <w:outlineLvl w:val="0"/>
    </w:pPr>
    <w:rPr>
      <w:rFonts w:ascii="Garamond" w:eastAsia="Times New Roman" w:hAnsi="Garamond" w:cs="Times New Roman"/>
      <w:b/>
      <w:color w:val="auto"/>
      <w:sz w:val="28"/>
      <w:u w:val="thic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E83"/>
    <w:rPr>
      <w:rFonts w:ascii="Garamond" w:eastAsia="Times New Roman" w:hAnsi="Garamond" w:cs="Times New Roman"/>
      <w:b/>
      <w:sz w:val="28"/>
      <w:szCs w:val="24"/>
      <w:u w:val="thick"/>
    </w:rPr>
  </w:style>
  <w:style w:type="table" w:styleId="TableGrid">
    <w:name w:val="Table Grid"/>
    <w:basedOn w:val="TableNormal"/>
    <w:rsid w:val="00405E8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u w:val="none"/>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Normal"/>
    <w:next w:val="Normal"/>
    <w:link w:val="TitleChar"/>
    <w:uiPriority w:val="10"/>
    <w:qFormat/>
    <w:rsid w:val="006F6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F6C5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academicdepartments.musc.edu/scscirf/RFPs.html" TargetMode="External"/><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scirf.org" TargetMode="External"/><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g"/><Relationship Id="rId28" Type="http://schemas.microsoft.com/office/2007/relationships/hdphoto" Target="media/hdphoto1.wdp"/><Relationship Id="rId10" Type="http://schemas.openxmlformats.org/officeDocument/2006/relationships/hyperlink" Target="mailto:grahacat@musc.edu" TargetMode="External"/><Relationship Id="rId19" Type="http://schemas.openxmlformats.org/officeDocument/2006/relationships/image" Target="media/image8.jpeg"/><Relationship Id="rId31" Type="http://schemas.openxmlformats.org/officeDocument/2006/relationships/hyperlink" Target="http://www.scscir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mailto:grahacat@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6744-1E8B-4EEB-820D-E3B0D8E5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2017-08-17T19:48:00Z</cp:lastPrinted>
  <dcterms:created xsi:type="dcterms:W3CDTF">2017-08-17T20:43:00Z</dcterms:created>
  <dcterms:modified xsi:type="dcterms:W3CDTF">2017-08-17T20:43:00Z</dcterms:modified>
</cp:coreProperties>
</file>